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34B" w14:textId="483FE03C" w:rsidR="00225CDE" w:rsidRDefault="00225CDE" w:rsidP="00225CD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B050"/>
          <w:kern w:val="36"/>
          <w:sz w:val="44"/>
          <w:szCs w:val="44"/>
        </w:rPr>
      </w:pPr>
      <w:r w:rsidRPr="004F03F5">
        <w:rPr>
          <w:rFonts w:ascii="Calibri" w:hAnsi="Calibri" w:cs="Calibri"/>
          <w:noProof/>
          <w:sz w:val="44"/>
          <w:szCs w:val="44"/>
        </w:rPr>
        <w:drawing>
          <wp:anchor distT="0" distB="0" distL="114300" distR="114300" simplePos="0" relativeHeight="251672064" behindDoc="0" locked="0" layoutInCell="1" allowOverlap="1" wp14:anchorId="5214DA15" wp14:editId="11F44D5D">
            <wp:simplePos x="0" y="0"/>
            <wp:positionH relativeFrom="page">
              <wp:align>center</wp:align>
            </wp:positionH>
            <wp:positionV relativeFrom="paragraph">
              <wp:posOffset>-466725</wp:posOffset>
            </wp:positionV>
            <wp:extent cx="2305092" cy="1440000"/>
            <wp:effectExtent l="0" t="0" r="0" b="825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9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1A6F3" w14:textId="77777777" w:rsidR="00225CDE" w:rsidRDefault="00225CDE" w:rsidP="00225CD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B050"/>
          <w:kern w:val="36"/>
          <w:sz w:val="44"/>
          <w:szCs w:val="44"/>
        </w:rPr>
      </w:pPr>
    </w:p>
    <w:p w14:paraId="656F8F72" w14:textId="017271F2" w:rsidR="00225CDE" w:rsidRDefault="00225CDE" w:rsidP="00225CD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B050"/>
          <w:kern w:val="36"/>
          <w:sz w:val="44"/>
          <w:szCs w:val="44"/>
        </w:rPr>
      </w:pPr>
    </w:p>
    <w:p w14:paraId="14C99E83" w14:textId="77777777" w:rsidR="00225CDE" w:rsidRPr="00225CDE" w:rsidRDefault="00225CDE" w:rsidP="00225CD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B050"/>
          <w:kern w:val="36"/>
          <w:sz w:val="28"/>
          <w:szCs w:val="28"/>
        </w:rPr>
      </w:pPr>
    </w:p>
    <w:p w14:paraId="06934456" w14:textId="15D2BB98" w:rsidR="00A534D7" w:rsidRPr="004F03F5" w:rsidRDefault="00A534D7" w:rsidP="00225CDE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B050"/>
          <w:kern w:val="36"/>
          <w:sz w:val="44"/>
          <w:szCs w:val="44"/>
        </w:rPr>
      </w:pPr>
      <w:r w:rsidRPr="004F03F5">
        <w:rPr>
          <w:rFonts w:ascii="Calibri" w:eastAsia="Times New Roman" w:hAnsi="Calibri" w:cs="Calibri"/>
          <w:b/>
          <w:bCs/>
          <w:color w:val="00B050"/>
          <w:kern w:val="36"/>
          <w:sz w:val="44"/>
          <w:szCs w:val="44"/>
        </w:rPr>
        <w:t xml:space="preserve">Learning </w:t>
      </w:r>
      <w:r w:rsidR="00C9667B" w:rsidRPr="004F03F5">
        <w:rPr>
          <w:rFonts w:ascii="Calibri" w:eastAsia="Times New Roman" w:hAnsi="Calibri" w:cs="Calibri"/>
          <w:b/>
          <w:bCs/>
          <w:color w:val="00B050"/>
          <w:kern w:val="36"/>
          <w:sz w:val="44"/>
          <w:szCs w:val="44"/>
        </w:rPr>
        <w:t>about</w:t>
      </w:r>
      <w:r w:rsidRPr="004F03F5">
        <w:rPr>
          <w:rFonts w:ascii="Calibri" w:eastAsia="Times New Roman" w:hAnsi="Calibri" w:cs="Calibri"/>
          <w:b/>
          <w:bCs/>
          <w:color w:val="00B050"/>
          <w:kern w:val="36"/>
          <w:sz w:val="44"/>
          <w:szCs w:val="44"/>
        </w:rPr>
        <w:t xml:space="preserve"> Autism Primary School - whole school award re-application</w:t>
      </w:r>
      <w:r w:rsidR="00972ECA" w:rsidRPr="004F03F5">
        <w:rPr>
          <w:rFonts w:ascii="Calibri" w:eastAsia="Times New Roman" w:hAnsi="Calibri" w:cs="Calibri"/>
          <w:b/>
          <w:bCs/>
          <w:color w:val="00B050"/>
          <w:kern w:val="36"/>
          <w:sz w:val="44"/>
          <w:szCs w:val="44"/>
        </w:rPr>
        <w:t xml:space="preserve"> form</w:t>
      </w:r>
    </w:p>
    <w:p w14:paraId="57BB111A" w14:textId="64489A89" w:rsidR="004F03F5" w:rsidRDefault="004F03F5" w:rsidP="00225CD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05D6AFC" w14:textId="77777777" w:rsidR="00225CDE" w:rsidRDefault="00225CDE" w:rsidP="00225CD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4DDCFC3" w14:textId="400FA94B" w:rsidR="00CB7BCA" w:rsidRPr="00CB7BCA" w:rsidRDefault="00CB7BCA" w:rsidP="00225CDE">
      <w:pPr>
        <w:spacing w:after="0" w:line="240" w:lineRule="auto"/>
        <w:rPr>
          <w:rFonts w:cstheme="minorHAnsi"/>
          <w:sz w:val="28"/>
          <w:szCs w:val="28"/>
        </w:rPr>
      </w:pPr>
      <w:r w:rsidRPr="00CB7BCA">
        <w:rPr>
          <w:rFonts w:cstheme="minorHAnsi"/>
          <w:sz w:val="28"/>
          <w:szCs w:val="28"/>
        </w:rPr>
        <w:t xml:space="preserve">Thank you so much for completing our Learning </w:t>
      </w:r>
      <w:r w:rsidR="0099136A">
        <w:rPr>
          <w:rFonts w:cstheme="minorHAnsi"/>
          <w:sz w:val="28"/>
          <w:szCs w:val="28"/>
        </w:rPr>
        <w:t>about</w:t>
      </w:r>
      <w:r w:rsidRPr="00CB7BCA">
        <w:rPr>
          <w:rFonts w:cstheme="minorHAnsi"/>
          <w:sz w:val="28"/>
          <w:szCs w:val="28"/>
        </w:rPr>
        <w:t xml:space="preserve"> Autism programme</w:t>
      </w:r>
      <w:r w:rsidR="0099136A">
        <w:rPr>
          <w:rFonts w:cstheme="minorHAnsi"/>
          <w:sz w:val="28"/>
          <w:szCs w:val="28"/>
        </w:rPr>
        <w:t xml:space="preserve"> and for re-applying for this award.  To </w:t>
      </w:r>
      <w:r w:rsidR="0099136A" w:rsidRPr="00CB7BCA">
        <w:rPr>
          <w:rFonts w:cstheme="minorHAnsi"/>
          <w:sz w:val="28"/>
          <w:szCs w:val="28"/>
        </w:rPr>
        <w:t>maintain your whole school status</w:t>
      </w:r>
      <w:r w:rsidR="0099136A">
        <w:rPr>
          <w:rFonts w:cstheme="minorHAnsi"/>
          <w:sz w:val="28"/>
          <w:szCs w:val="28"/>
        </w:rPr>
        <w:t>, you are required to re-apply for your award every 4 years</w:t>
      </w:r>
      <w:r w:rsidR="0099136A" w:rsidRPr="00CB7BCA">
        <w:rPr>
          <w:rFonts w:cstheme="minorHAnsi"/>
          <w:sz w:val="28"/>
          <w:szCs w:val="28"/>
        </w:rPr>
        <w:t>.</w:t>
      </w:r>
      <w:r w:rsidRPr="00CB7BCA">
        <w:rPr>
          <w:rFonts w:cstheme="minorHAnsi"/>
          <w:sz w:val="28"/>
          <w:szCs w:val="28"/>
        </w:rPr>
        <w:t xml:space="preserve">  </w:t>
      </w:r>
      <w:r w:rsidR="0099136A">
        <w:rPr>
          <w:rFonts w:cstheme="minorHAnsi"/>
          <w:sz w:val="28"/>
          <w:szCs w:val="28"/>
        </w:rPr>
        <w:t>It is not necessary for</w:t>
      </w:r>
      <w:r w:rsidRPr="00CB7BCA">
        <w:rPr>
          <w:rFonts w:cstheme="minorHAnsi"/>
          <w:sz w:val="28"/>
          <w:szCs w:val="28"/>
        </w:rPr>
        <w:t xml:space="preserve"> your school to </w:t>
      </w:r>
      <w:r w:rsidR="0099136A">
        <w:rPr>
          <w:rFonts w:cstheme="minorHAnsi"/>
          <w:sz w:val="28"/>
          <w:szCs w:val="28"/>
        </w:rPr>
        <w:t>complete</w:t>
      </w:r>
      <w:r w:rsidRPr="00CB7BCA">
        <w:rPr>
          <w:rFonts w:cstheme="minorHAnsi"/>
          <w:sz w:val="28"/>
          <w:szCs w:val="28"/>
        </w:rPr>
        <w:t xml:space="preserve"> the whole </w:t>
      </w:r>
      <w:r w:rsidR="0099136A">
        <w:rPr>
          <w:rFonts w:cstheme="minorHAnsi"/>
          <w:sz w:val="28"/>
          <w:szCs w:val="28"/>
        </w:rPr>
        <w:t xml:space="preserve">programme </w:t>
      </w:r>
      <w:proofErr w:type="gramStart"/>
      <w:r w:rsidR="0099136A">
        <w:rPr>
          <w:rFonts w:cstheme="minorHAnsi"/>
          <w:sz w:val="28"/>
          <w:szCs w:val="28"/>
        </w:rPr>
        <w:t>again</w:t>
      </w:r>
      <w:r w:rsidRPr="00CB7BCA">
        <w:rPr>
          <w:rFonts w:cstheme="minorHAnsi"/>
          <w:sz w:val="28"/>
          <w:szCs w:val="28"/>
        </w:rPr>
        <w:t>,</w:t>
      </w:r>
      <w:proofErr w:type="gramEnd"/>
      <w:r w:rsidRPr="00CB7BCA">
        <w:rPr>
          <w:rFonts w:cstheme="minorHAnsi"/>
          <w:sz w:val="28"/>
          <w:szCs w:val="28"/>
        </w:rPr>
        <w:t xml:space="preserve"> we just want </w:t>
      </w:r>
      <w:r w:rsidR="0099136A">
        <w:rPr>
          <w:rFonts w:cstheme="minorHAnsi"/>
          <w:sz w:val="28"/>
          <w:szCs w:val="28"/>
        </w:rPr>
        <w:t xml:space="preserve">to ensure that </w:t>
      </w:r>
      <w:r w:rsidRPr="00CB7BCA">
        <w:rPr>
          <w:rFonts w:cstheme="minorHAnsi"/>
          <w:sz w:val="28"/>
          <w:szCs w:val="28"/>
        </w:rPr>
        <w:t>those who may have joined the school after you received your award undertake</w:t>
      </w:r>
      <w:r w:rsidR="0099136A">
        <w:rPr>
          <w:rFonts w:cstheme="minorHAnsi"/>
          <w:sz w:val="28"/>
          <w:szCs w:val="28"/>
        </w:rPr>
        <w:t>s</w:t>
      </w:r>
      <w:r w:rsidRPr="00CB7BCA">
        <w:rPr>
          <w:rFonts w:cstheme="minorHAnsi"/>
          <w:sz w:val="28"/>
          <w:szCs w:val="28"/>
        </w:rPr>
        <w:t xml:space="preserve"> the </w:t>
      </w:r>
      <w:r w:rsidR="0099136A">
        <w:rPr>
          <w:rFonts w:cstheme="minorHAnsi"/>
          <w:sz w:val="28"/>
          <w:szCs w:val="28"/>
        </w:rPr>
        <w:t xml:space="preserve">relevant </w:t>
      </w:r>
      <w:r w:rsidRPr="00CB7BCA">
        <w:rPr>
          <w:rFonts w:cstheme="minorHAnsi"/>
          <w:sz w:val="28"/>
          <w:szCs w:val="28"/>
        </w:rPr>
        <w:t>training</w:t>
      </w:r>
      <w:r w:rsidR="0099136A">
        <w:rPr>
          <w:rFonts w:cstheme="minorHAnsi"/>
          <w:sz w:val="28"/>
          <w:szCs w:val="28"/>
        </w:rPr>
        <w:t>.</w:t>
      </w:r>
    </w:p>
    <w:p w14:paraId="2C784A1A" w14:textId="77777777" w:rsidR="00CB7BCA" w:rsidRPr="00CB7BCA" w:rsidRDefault="00CB7BCA" w:rsidP="00225CDE">
      <w:pPr>
        <w:spacing w:after="0" w:line="240" w:lineRule="auto"/>
        <w:rPr>
          <w:rFonts w:cstheme="minorHAnsi"/>
          <w:sz w:val="28"/>
          <w:szCs w:val="28"/>
        </w:rPr>
      </w:pPr>
    </w:p>
    <w:p w14:paraId="1DBF8E41" w14:textId="77777777" w:rsidR="00CB7BCA" w:rsidRPr="00CB7BCA" w:rsidRDefault="00CB7BCA" w:rsidP="00225CDE">
      <w:pPr>
        <w:spacing w:after="0" w:line="240" w:lineRule="auto"/>
        <w:rPr>
          <w:rFonts w:cstheme="minorHAnsi"/>
          <w:sz w:val="28"/>
          <w:szCs w:val="28"/>
        </w:rPr>
      </w:pPr>
      <w:r w:rsidRPr="00CB7BCA">
        <w:rPr>
          <w:rFonts w:cstheme="minorHAnsi"/>
          <w:sz w:val="28"/>
          <w:szCs w:val="28"/>
        </w:rPr>
        <w:t>The Learning about Autism programmes have been further developed since their inception for example:</w:t>
      </w:r>
    </w:p>
    <w:p w14:paraId="58C1200A" w14:textId="208AB6C0" w:rsidR="00CB7BCA" w:rsidRPr="00CB7BCA" w:rsidRDefault="00CB7BCA" w:rsidP="00225CD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sz w:val="28"/>
          <w:szCs w:val="28"/>
        </w:rPr>
      </w:pPr>
      <w:r w:rsidRPr="00CB7BCA">
        <w:rPr>
          <w:rFonts w:eastAsia="Times New Roman" w:cstheme="minorHAnsi"/>
          <w:sz w:val="28"/>
          <w:szCs w:val="28"/>
        </w:rPr>
        <w:t xml:space="preserve">In April 2021 we launched a new online </w:t>
      </w:r>
      <w:r w:rsidR="009C7D7C" w:rsidRPr="004F03F5">
        <w:rPr>
          <w:rFonts w:ascii="Calibri" w:eastAsia="Times New Roman" w:hAnsi="Calibri" w:cs="Calibri"/>
          <w:sz w:val="28"/>
          <w:szCs w:val="28"/>
        </w:rPr>
        <w:t xml:space="preserve">‘User Dashboard’ </w:t>
      </w:r>
      <w:r w:rsidR="009C7D7C">
        <w:rPr>
          <w:rFonts w:ascii="Calibri" w:eastAsia="Times New Roman" w:hAnsi="Calibri" w:cs="Calibri"/>
          <w:sz w:val="28"/>
          <w:szCs w:val="28"/>
        </w:rPr>
        <w:t xml:space="preserve">has been developed </w:t>
      </w:r>
      <w:r w:rsidR="009C7D7C" w:rsidRPr="004F03F5">
        <w:rPr>
          <w:rFonts w:ascii="Calibri" w:eastAsia="Times New Roman" w:hAnsi="Calibri" w:cs="Calibri"/>
          <w:sz w:val="28"/>
          <w:szCs w:val="28"/>
        </w:rPr>
        <w:t>on our website</w:t>
      </w:r>
      <w:r w:rsidR="009C7D7C">
        <w:rPr>
          <w:rFonts w:ascii="Calibri" w:eastAsia="Times New Roman" w:hAnsi="Calibri" w:cs="Calibri"/>
          <w:sz w:val="28"/>
          <w:szCs w:val="28"/>
        </w:rPr>
        <w:t xml:space="preserve"> to </w:t>
      </w:r>
      <w:r w:rsidR="009C7D7C" w:rsidRPr="004F03F5">
        <w:rPr>
          <w:rFonts w:ascii="Calibri" w:eastAsia="Times New Roman" w:hAnsi="Calibri" w:cs="Calibri"/>
          <w:sz w:val="28"/>
          <w:szCs w:val="28"/>
        </w:rPr>
        <w:t>support you to monitor the progress of your school when working towards achieving the ‘Learning about Autism’ whole school certificate</w:t>
      </w:r>
      <w:r w:rsidR="009C7D7C">
        <w:rPr>
          <w:rFonts w:ascii="Calibri" w:eastAsia="Times New Roman" w:hAnsi="Calibri" w:cs="Calibri"/>
          <w:sz w:val="28"/>
          <w:szCs w:val="28"/>
        </w:rPr>
        <w:t xml:space="preserve"> and/or re-applying</w:t>
      </w:r>
      <w:r w:rsidRPr="00CB7BCA">
        <w:rPr>
          <w:rFonts w:eastAsia="Times New Roman" w:cstheme="minorHAnsi"/>
          <w:sz w:val="28"/>
          <w:szCs w:val="28"/>
        </w:rPr>
        <w:t xml:space="preserve">. Please email us at </w:t>
      </w:r>
      <w:hyperlink r:id="rId10" w:history="1">
        <w:r w:rsidRPr="00CB7BCA">
          <w:rPr>
            <w:rStyle w:val="Hyperlink"/>
            <w:rFonts w:cstheme="minorHAnsi"/>
            <w:sz w:val="28"/>
            <w:szCs w:val="28"/>
          </w:rPr>
          <w:t>AutismWales@WLGA.GOV.UK</w:t>
        </w:r>
      </w:hyperlink>
      <w:r w:rsidRPr="00CB7BCA">
        <w:rPr>
          <w:rFonts w:eastAsia="Times New Roman" w:cstheme="minorHAnsi"/>
          <w:color w:val="7F7F7F"/>
          <w:sz w:val="28"/>
          <w:szCs w:val="28"/>
        </w:rPr>
        <w:t xml:space="preserve"> </w:t>
      </w:r>
      <w:r w:rsidRPr="00CB7BCA">
        <w:rPr>
          <w:rFonts w:eastAsia="Times New Roman" w:cstheme="minorHAnsi"/>
          <w:sz w:val="28"/>
          <w:szCs w:val="28"/>
        </w:rPr>
        <w:t>to request your unique username and password</w:t>
      </w:r>
    </w:p>
    <w:p w14:paraId="03F703F7" w14:textId="77777777" w:rsidR="00CB7BCA" w:rsidRPr="00CB7BCA" w:rsidRDefault="00CB7BCA" w:rsidP="00225CD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sz w:val="28"/>
          <w:szCs w:val="28"/>
        </w:rPr>
      </w:pPr>
      <w:r w:rsidRPr="00CB7BCA">
        <w:rPr>
          <w:rFonts w:eastAsia="Times New Roman" w:cstheme="minorHAnsi"/>
          <w:i/>
          <w:iCs/>
          <w:sz w:val="28"/>
          <w:szCs w:val="28"/>
        </w:rPr>
        <w:t xml:space="preserve">In October 2019 we relaunched our Autism Aware scheme and we </w:t>
      </w:r>
      <w:r w:rsidRPr="00CB7BCA">
        <w:rPr>
          <w:rFonts w:eastAsia="Times New Roman" w:cstheme="minorHAnsi"/>
          <w:b/>
          <w:bCs/>
          <w:i/>
          <w:iCs/>
          <w:sz w:val="28"/>
          <w:szCs w:val="28"/>
        </w:rPr>
        <w:t>highly recommend</w:t>
      </w:r>
      <w:r w:rsidRPr="00CB7BCA">
        <w:rPr>
          <w:rFonts w:eastAsia="Times New Roman" w:cstheme="minorHAnsi"/>
          <w:i/>
          <w:iCs/>
          <w:sz w:val="28"/>
          <w:szCs w:val="28"/>
        </w:rPr>
        <w:t xml:space="preserve"> all staff who completed any of the above schemes previously should watch the new </w:t>
      </w:r>
      <w:r w:rsidRPr="00CB7BCA">
        <w:rPr>
          <w:rStyle w:val="Hyperlink"/>
          <w:rFonts w:cstheme="minorHAnsi"/>
          <w:sz w:val="28"/>
          <w:szCs w:val="28"/>
        </w:rPr>
        <w:t>‘</w:t>
      </w:r>
      <w:hyperlink r:id="rId11" w:history="1">
        <w:r w:rsidRPr="00CB7BCA">
          <w:rPr>
            <w:rStyle w:val="Hyperlink"/>
            <w:rFonts w:cstheme="minorHAnsi"/>
            <w:sz w:val="28"/>
            <w:szCs w:val="28"/>
          </w:rPr>
          <w:t>What is autism</w:t>
        </w:r>
      </w:hyperlink>
      <w:r w:rsidRPr="00CB7BCA">
        <w:rPr>
          <w:rStyle w:val="Hyperlink"/>
          <w:rFonts w:cstheme="minorHAnsi"/>
          <w:sz w:val="28"/>
          <w:szCs w:val="28"/>
        </w:rPr>
        <w:t>?’</w:t>
      </w:r>
      <w:r w:rsidRPr="00CB7BCA">
        <w:rPr>
          <w:rFonts w:eastAsia="Times New Roman" w:cstheme="minorHAnsi"/>
          <w:i/>
          <w:iCs/>
          <w:color w:val="7F7F7F"/>
          <w:sz w:val="28"/>
          <w:szCs w:val="28"/>
        </w:rPr>
        <w:t xml:space="preserve"> </w:t>
      </w:r>
      <w:r w:rsidRPr="00CB7BCA">
        <w:rPr>
          <w:rFonts w:eastAsia="Times New Roman" w:cstheme="minorHAnsi"/>
          <w:i/>
          <w:iCs/>
          <w:sz w:val="28"/>
          <w:szCs w:val="28"/>
        </w:rPr>
        <w:t xml:space="preserve">film. </w:t>
      </w:r>
      <w:r w:rsidRPr="00CB7BCA">
        <w:rPr>
          <w:rFonts w:eastAsia="Times New Roman" w:cstheme="minorHAnsi"/>
          <w:sz w:val="28"/>
          <w:szCs w:val="28"/>
        </w:rPr>
        <w:t> </w:t>
      </w:r>
    </w:p>
    <w:p w14:paraId="365FD686" w14:textId="57B7E25E" w:rsidR="00CB7BCA" w:rsidRPr="006536BF" w:rsidRDefault="00CB7BCA" w:rsidP="00225CD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sz w:val="28"/>
          <w:szCs w:val="28"/>
        </w:rPr>
      </w:pPr>
      <w:r w:rsidRPr="00CB7BCA">
        <w:rPr>
          <w:rFonts w:eastAsia="Times New Roman" w:cstheme="minorHAnsi"/>
          <w:i/>
          <w:iCs/>
          <w:sz w:val="28"/>
          <w:szCs w:val="28"/>
        </w:rPr>
        <w:t>In addition, in 2018 the second edition of</w:t>
      </w:r>
      <w:r w:rsidRPr="00CB7BCA">
        <w:rPr>
          <w:rFonts w:eastAsia="Times New Roman" w:cstheme="minorHAnsi"/>
          <w:i/>
          <w:iCs/>
          <w:color w:val="7F7F7F"/>
          <w:sz w:val="28"/>
          <w:szCs w:val="28"/>
        </w:rPr>
        <w:t xml:space="preserve"> </w:t>
      </w:r>
      <w:r w:rsidRPr="00CB7BCA">
        <w:rPr>
          <w:rStyle w:val="Hyperlink"/>
          <w:rFonts w:cstheme="minorHAnsi"/>
          <w:sz w:val="28"/>
          <w:szCs w:val="28"/>
        </w:rPr>
        <w:t>‘</w:t>
      </w:r>
      <w:hyperlink r:id="rId12" w:history="1">
        <w:r w:rsidRPr="00CB7BCA">
          <w:rPr>
            <w:rStyle w:val="Hyperlink"/>
            <w:rFonts w:cstheme="minorHAnsi"/>
            <w:sz w:val="28"/>
            <w:szCs w:val="28"/>
          </w:rPr>
          <w:t>The Birthday Party</w:t>
        </w:r>
      </w:hyperlink>
      <w:r w:rsidRPr="00CB7BCA">
        <w:rPr>
          <w:rStyle w:val="Hyperlink"/>
          <w:rFonts w:cstheme="minorHAnsi"/>
          <w:sz w:val="28"/>
          <w:szCs w:val="28"/>
        </w:rPr>
        <w:t>’</w:t>
      </w:r>
      <w:r w:rsidRPr="00CB7BCA">
        <w:rPr>
          <w:rFonts w:eastAsia="Times New Roman" w:cstheme="minorHAnsi"/>
          <w:i/>
          <w:iCs/>
          <w:color w:val="7F7F7F"/>
          <w:sz w:val="28"/>
          <w:szCs w:val="28"/>
        </w:rPr>
        <w:t xml:space="preserve"> </w:t>
      </w:r>
      <w:r w:rsidRPr="006536BF">
        <w:rPr>
          <w:rFonts w:eastAsia="Times New Roman" w:cstheme="minorHAnsi"/>
          <w:i/>
          <w:iCs/>
          <w:sz w:val="28"/>
          <w:szCs w:val="28"/>
        </w:rPr>
        <w:t xml:space="preserve">film was launched which is based on the </w:t>
      </w:r>
      <w:hyperlink r:id="rId13" w:history="1">
        <w:r w:rsidRPr="00CB7BCA">
          <w:rPr>
            <w:rStyle w:val="Hyperlink"/>
            <w:rFonts w:cstheme="minorHAnsi"/>
            <w:sz w:val="28"/>
            <w:szCs w:val="28"/>
          </w:rPr>
          <w:t>SIGNS poster</w:t>
        </w:r>
      </w:hyperlink>
      <w:r w:rsidR="009C7D7C">
        <w:rPr>
          <w:rStyle w:val="Hyperlink"/>
          <w:rFonts w:cstheme="minorHAnsi"/>
          <w:sz w:val="28"/>
          <w:szCs w:val="28"/>
        </w:rPr>
        <w:t>s</w:t>
      </w:r>
      <w:r w:rsidRPr="00CB7BCA">
        <w:rPr>
          <w:rFonts w:eastAsia="Times New Roman" w:cstheme="minorHAnsi"/>
          <w:i/>
          <w:iCs/>
          <w:color w:val="7F7F7F"/>
          <w:sz w:val="28"/>
          <w:szCs w:val="28"/>
        </w:rPr>
        <w:t xml:space="preserve"> </w:t>
      </w:r>
      <w:r w:rsidRPr="006536BF">
        <w:rPr>
          <w:rFonts w:eastAsia="Times New Roman" w:cstheme="minorHAnsi"/>
          <w:i/>
          <w:iCs/>
          <w:sz w:val="28"/>
          <w:szCs w:val="28"/>
        </w:rPr>
        <w:t>and we also recommend that all staff watch this informative film.</w:t>
      </w:r>
    </w:p>
    <w:p w14:paraId="15B5AA93" w14:textId="77777777" w:rsidR="00CB7BCA" w:rsidRPr="00CB7BCA" w:rsidRDefault="00CB7BCA" w:rsidP="00225CDE">
      <w:pPr>
        <w:spacing w:after="0" w:line="240" w:lineRule="auto"/>
        <w:rPr>
          <w:rFonts w:cstheme="minorHAnsi"/>
          <w:color w:val="7F7F7F"/>
          <w:sz w:val="28"/>
          <w:szCs w:val="28"/>
        </w:rPr>
      </w:pPr>
    </w:p>
    <w:p w14:paraId="290A6C3F" w14:textId="086F433E" w:rsidR="00225CDE" w:rsidRDefault="00225CDE" w:rsidP="00225CDE">
      <w:pPr>
        <w:spacing w:after="0" w:line="240" w:lineRule="auto"/>
        <w:rPr>
          <w:rFonts w:cstheme="minorHAnsi"/>
          <w:sz w:val="28"/>
          <w:szCs w:val="28"/>
        </w:rPr>
      </w:pPr>
    </w:p>
    <w:p w14:paraId="755D7F59" w14:textId="2ADE30FF" w:rsidR="00CB7BCA" w:rsidRPr="006536BF" w:rsidRDefault="00CB7BCA" w:rsidP="00225CDE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6536BF">
        <w:rPr>
          <w:rFonts w:cstheme="minorHAnsi"/>
          <w:sz w:val="28"/>
          <w:szCs w:val="28"/>
        </w:rPr>
        <w:t>In order to</w:t>
      </w:r>
      <w:proofErr w:type="gramEnd"/>
      <w:r w:rsidRPr="006536BF">
        <w:rPr>
          <w:rFonts w:cstheme="minorHAnsi"/>
          <w:sz w:val="28"/>
          <w:szCs w:val="28"/>
        </w:rPr>
        <w:t xml:space="preserve"> re-apply for the Learning about Autism whole school award please follow the steps below and complete the subsequent form. </w:t>
      </w:r>
    </w:p>
    <w:p w14:paraId="6F502405" w14:textId="77777777" w:rsidR="004F03F5" w:rsidRPr="004F03F5" w:rsidRDefault="004F03F5" w:rsidP="00225CD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2F4CA28E" w14:textId="02DBBF9C" w:rsidR="009C7D7C" w:rsidRPr="009C7D7C" w:rsidRDefault="009C7D7C" w:rsidP="00225CD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C7D7C">
        <w:rPr>
          <w:rFonts w:ascii="Calibri" w:eastAsia="Times New Roman" w:hAnsi="Calibri" w:cs="Calibri"/>
          <w:sz w:val="28"/>
          <w:szCs w:val="28"/>
        </w:rPr>
        <w:t xml:space="preserve">Email </w:t>
      </w:r>
      <w:hyperlink r:id="rId14" w:history="1">
        <w:r w:rsidRPr="009C7D7C">
          <w:rPr>
            <w:rStyle w:val="Hyperlink"/>
            <w:rFonts w:ascii="Calibri" w:eastAsia="Times New Roman" w:hAnsi="Calibri" w:cs="Calibri"/>
            <w:sz w:val="28"/>
            <w:szCs w:val="28"/>
          </w:rPr>
          <w:t>AutismWales@WLGA.gov.uk</w:t>
        </w:r>
      </w:hyperlink>
      <w:r w:rsidRPr="009C7D7C">
        <w:rPr>
          <w:rFonts w:ascii="Calibri" w:eastAsia="Times New Roman" w:hAnsi="Calibri" w:cs="Calibri"/>
          <w:sz w:val="28"/>
          <w:szCs w:val="28"/>
        </w:rPr>
        <w:t xml:space="preserve"> for </w:t>
      </w:r>
      <w:r w:rsidR="0099136A">
        <w:rPr>
          <w:rFonts w:ascii="Calibri" w:eastAsia="Times New Roman" w:hAnsi="Calibri" w:cs="Calibri"/>
          <w:sz w:val="28"/>
          <w:szCs w:val="28"/>
        </w:rPr>
        <w:t>your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9C7D7C">
        <w:rPr>
          <w:rFonts w:ascii="Calibri" w:eastAsia="Times New Roman" w:hAnsi="Calibri" w:cs="Calibri"/>
          <w:sz w:val="28"/>
          <w:szCs w:val="28"/>
        </w:rPr>
        <w:t>school</w:t>
      </w:r>
      <w:r w:rsidR="0099136A">
        <w:rPr>
          <w:rFonts w:ascii="Calibri" w:eastAsia="Times New Roman" w:hAnsi="Calibri" w:cs="Calibri"/>
          <w:sz w:val="28"/>
          <w:szCs w:val="28"/>
        </w:rPr>
        <w:t>’s</w:t>
      </w:r>
      <w:r w:rsidRPr="009C7D7C">
        <w:rPr>
          <w:rFonts w:ascii="Calibri" w:eastAsia="Times New Roman" w:hAnsi="Calibri" w:cs="Calibri"/>
          <w:sz w:val="28"/>
          <w:szCs w:val="28"/>
        </w:rPr>
        <w:t xml:space="preserve"> unique username and password</w:t>
      </w:r>
      <w:r w:rsidR="0099136A">
        <w:rPr>
          <w:rFonts w:ascii="Calibri" w:eastAsia="Times New Roman" w:hAnsi="Calibri" w:cs="Calibri"/>
          <w:sz w:val="28"/>
          <w:szCs w:val="28"/>
        </w:rPr>
        <w:t>.</w:t>
      </w:r>
    </w:p>
    <w:p w14:paraId="48EC79D5" w14:textId="77777777" w:rsidR="009C7D7C" w:rsidRPr="009C7D7C" w:rsidRDefault="009C7D7C" w:rsidP="00225CDE">
      <w:pPr>
        <w:pStyle w:val="ListParagraph"/>
        <w:spacing w:after="0" w:line="240" w:lineRule="auto"/>
        <w:ind w:left="360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5CD47A4D" w14:textId="786A4635" w:rsidR="00723423" w:rsidRPr="004F03F5" w:rsidRDefault="00723423" w:rsidP="00225CD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4F03F5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>For nursery classes</w:t>
      </w:r>
    </w:p>
    <w:p w14:paraId="5E64C612" w14:textId="13A967A0" w:rsidR="00723423" w:rsidRPr="004F03F5" w:rsidRDefault="00723423" w:rsidP="00225CD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4F03F5">
        <w:rPr>
          <w:rFonts w:ascii="Calibri" w:eastAsia="Times New Roman" w:hAnsi="Calibri" w:cs="Calibri"/>
          <w:sz w:val="28"/>
          <w:szCs w:val="28"/>
        </w:rPr>
        <w:t xml:space="preserve">all </w:t>
      </w:r>
      <w:r w:rsidRPr="004F03F5">
        <w:rPr>
          <w:rFonts w:ascii="Calibri" w:eastAsia="Times New Roman" w:hAnsi="Calibri" w:cs="Calibri"/>
          <w:b/>
          <w:bCs/>
          <w:sz w:val="28"/>
          <w:szCs w:val="28"/>
        </w:rPr>
        <w:t>nursery class staff</w:t>
      </w:r>
      <w:r w:rsidRPr="004F03F5">
        <w:rPr>
          <w:rFonts w:ascii="Calibri" w:eastAsia="Times New Roman" w:hAnsi="Calibri" w:cs="Calibri"/>
          <w:sz w:val="28"/>
          <w:szCs w:val="28"/>
        </w:rPr>
        <w:t xml:space="preserve"> have completed the Early Years Setting Staff Scheme - </w:t>
      </w:r>
      <w:hyperlink r:id="rId15" w:history="1">
        <w:hyperlink r:id="rId16" w:history="1">
          <w:r w:rsidR="00F21F4D" w:rsidRPr="004F03F5">
            <w:rPr>
              <w:rStyle w:val="Hyperlink"/>
              <w:rFonts w:ascii="Calibri" w:hAnsi="Calibri" w:cs="Calibri"/>
              <w:sz w:val="28"/>
              <w:szCs w:val="28"/>
            </w:rPr>
            <w:t>Early years setting staff scheme - Autism Wales</w:t>
          </w:r>
        </w:hyperlink>
      </w:hyperlink>
    </w:p>
    <w:p w14:paraId="1229AF08" w14:textId="42710648" w:rsidR="00995ED7" w:rsidRPr="004F03F5" w:rsidRDefault="00B05DDE" w:rsidP="00225CDE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4F03F5">
        <w:rPr>
          <w:rFonts w:ascii="Calibri" w:eastAsia="Times New Roman" w:hAnsi="Calibri" w:cs="Calibri"/>
          <w:sz w:val="28"/>
          <w:szCs w:val="28"/>
        </w:rPr>
        <w:t>the majority of nursery class pupils have been introduced to ‘Teifi and Friends’</w:t>
      </w:r>
      <w:r w:rsidR="00995ED7" w:rsidRPr="004F03F5">
        <w:rPr>
          <w:rFonts w:ascii="Calibri" w:eastAsia="Times New Roman" w:hAnsi="Calibri" w:cs="Calibri"/>
          <w:sz w:val="28"/>
          <w:szCs w:val="28"/>
        </w:rPr>
        <w:t xml:space="preserve"> </w:t>
      </w:r>
      <w:hyperlink r:id="rId17" w:history="1">
        <w:r w:rsidR="00B46B69" w:rsidRPr="004F03F5">
          <w:rPr>
            <w:rStyle w:val="Hyperlink"/>
            <w:rFonts w:ascii="Calibri" w:hAnsi="Calibri" w:cs="Calibri"/>
            <w:sz w:val="28"/>
            <w:szCs w:val="28"/>
          </w:rPr>
          <w:t>Teifi and friends - Autism Wales</w:t>
        </w:r>
      </w:hyperlink>
    </w:p>
    <w:p w14:paraId="64B3A515" w14:textId="77777777" w:rsidR="004F03F5" w:rsidRPr="004F03F5" w:rsidRDefault="004F03F5" w:rsidP="00225CD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7D019F75" w14:textId="4CF96A95" w:rsidR="00723423" w:rsidRPr="004F03F5" w:rsidRDefault="00723423" w:rsidP="00225CD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4F03F5">
        <w:rPr>
          <w:rFonts w:ascii="Calibri" w:eastAsia="Times New Roman" w:hAnsi="Calibri" w:cs="Calibri"/>
          <w:b/>
          <w:bCs/>
          <w:sz w:val="28"/>
          <w:szCs w:val="28"/>
        </w:rPr>
        <w:t xml:space="preserve">For </w:t>
      </w:r>
      <w:r w:rsidR="009C7D7C">
        <w:rPr>
          <w:rFonts w:ascii="Calibri" w:eastAsia="Times New Roman" w:hAnsi="Calibri" w:cs="Calibri"/>
          <w:b/>
          <w:bCs/>
          <w:sz w:val="28"/>
          <w:szCs w:val="28"/>
        </w:rPr>
        <w:t xml:space="preserve">Foundation Phase and </w:t>
      </w:r>
      <w:r w:rsidR="00B05DDE" w:rsidRPr="004F03F5">
        <w:rPr>
          <w:rFonts w:ascii="Calibri" w:eastAsia="Times New Roman" w:hAnsi="Calibri" w:cs="Calibri"/>
          <w:b/>
          <w:bCs/>
          <w:sz w:val="28"/>
          <w:szCs w:val="28"/>
        </w:rPr>
        <w:t>Key Stage 2</w:t>
      </w:r>
    </w:p>
    <w:p w14:paraId="424F44AA" w14:textId="0C380907" w:rsidR="00A534D7" w:rsidRPr="004F03F5" w:rsidRDefault="00972ECA" w:rsidP="00225CD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4F03F5">
        <w:rPr>
          <w:rFonts w:ascii="Calibri" w:eastAsia="Times New Roman" w:hAnsi="Calibri" w:cs="Calibri"/>
          <w:sz w:val="28"/>
          <w:szCs w:val="28"/>
        </w:rPr>
        <w:t xml:space="preserve">all </w:t>
      </w:r>
      <w:r w:rsidRPr="004F03F5">
        <w:rPr>
          <w:rFonts w:ascii="Calibri" w:eastAsia="Times New Roman" w:hAnsi="Calibri" w:cs="Calibri"/>
          <w:b/>
          <w:sz w:val="28"/>
          <w:szCs w:val="28"/>
        </w:rPr>
        <w:t>new</w:t>
      </w:r>
      <w:r w:rsidR="00A534D7" w:rsidRPr="004F03F5">
        <w:rPr>
          <w:rFonts w:ascii="Calibri" w:eastAsia="Times New Roman" w:hAnsi="Calibri" w:cs="Calibri"/>
          <w:b/>
          <w:sz w:val="28"/>
          <w:szCs w:val="28"/>
        </w:rPr>
        <w:t xml:space="preserve"> teaching staff</w:t>
      </w:r>
      <w:r w:rsidR="00A534D7" w:rsidRPr="004F03F5">
        <w:rPr>
          <w:rFonts w:ascii="Calibri" w:eastAsia="Times New Roman" w:hAnsi="Calibri" w:cs="Calibri"/>
          <w:sz w:val="28"/>
          <w:szCs w:val="28"/>
        </w:rPr>
        <w:t xml:space="preserve"> have completed the teacher certification scheme</w:t>
      </w:r>
      <w:r w:rsidR="009D7793" w:rsidRPr="004F03F5">
        <w:rPr>
          <w:rFonts w:ascii="Calibri" w:eastAsia="Times New Roman" w:hAnsi="Calibri" w:cs="Calibri"/>
          <w:sz w:val="28"/>
          <w:szCs w:val="28"/>
        </w:rPr>
        <w:t xml:space="preserve"> - </w:t>
      </w:r>
      <w:hyperlink r:id="rId18" w:history="1">
        <w:r w:rsidR="00741B63" w:rsidRPr="004F03F5">
          <w:rPr>
            <w:rStyle w:val="Hyperlink"/>
            <w:rFonts w:ascii="Calibri" w:hAnsi="Calibri" w:cs="Calibri"/>
            <w:sz w:val="28"/>
            <w:szCs w:val="28"/>
          </w:rPr>
          <w:t>Teaching staff training - Autism Wales</w:t>
        </w:r>
      </w:hyperlink>
    </w:p>
    <w:p w14:paraId="7609FCA8" w14:textId="2BDF0739" w:rsidR="00A534D7" w:rsidRPr="004F03F5" w:rsidRDefault="00A534D7" w:rsidP="00225CD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4F03F5">
        <w:rPr>
          <w:rFonts w:ascii="Calibri" w:eastAsia="Times New Roman" w:hAnsi="Calibri" w:cs="Calibri"/>
          <w:sz w:val="28"/>
          <w:szCs w:val="28"/>
        </w:rPr>
        <w:t xml:space="preserve">all </w:t>
      </w:r>
      <w:r w:rsidR="00972ECA" w:rsidRPr="004F03F5">
        <w:rPr>
          <w:rFonts w:ascii="Calibri" w:eastAsia="Times New Roman" w:hAnsi="Calibri" w:cs="Calibri"/>
          <w:b/>
          <w:sz w:val="28"/>
          <w:szCs w:val="28"/>
        </w:rPr>
        <w:t xml:space="preserve">new </w:t>
      </w:r>
      <w:r w:rsidRPr="004F03F5">
        <w:rPr>
          <w:rFonts w:ascii="Calibri" w:eastAsia="Times New Roman" w:hAnsi="Calibri" w:cs="Calibri"/>
          <w:b/>
          <w:sz w:val="28"/>
          <w:szCs w:val="28"/>
        </w:rPr>
        <w:t xml:space="preserve">learning support staff </w:t>
      </w:r>
      <w:r w:rsidRPr="004F03F5">
        <w:rPr>
          <w:rFonts w:ascii="Calibri" w:eastAsia="Times New Roman" w:hAnsi="Calibri" w:cs="Calibri"/>
          <w:sz w:val="28"/>
          <w:szCs w:val="28"/>
        </w:rPr>
        <w:t>have successfully completed the LSA certification scheme</w:t>
      </w:r>
      <w:r w:rsidR="00F13894" w:rsidRPr="004F03F5">
        <w:rPr>
          <w:rFonts w:ascii="Calibri" w:eastAsia="Times New Roman" w:hAnsi="Calibri" w:cs="Calibri"/>
          <w:sz w:val="28"/>
          <w:szCs w:val="28"/>
        </w:rPr>
        <w:t xml:space="preserve"> -</w:t>
      </w:r>
      <w:r w:rsidR="009D7793" w:rsidRPr="004F03F5">
        <w:rPr>
          <w:rFonts w:ascii="Calibri" w:eastAsia="Times New Roman" w:hAnsi="Calibri" w:cs="Calibri"/>
          <w:sz w:val="28"/>
          <w:szCs w:val="28"/>
        </w:rPr>
        <w:t xml:space="preserve"> </w:t>
      </w:r>
      <w:hyperlink r:id="rId19" w:history="1">
        <w:r w:rsidR="00F13894" w:rsidRPr="004F03F5">
          <w:rPr>
            <w:rStyle w:val="Hyperlink"/>
            <w:rFonts w:ascii="Calibri" w:hAnsi="Calibri" w:cs="Calibri"/>
            <w:sz w:val="28"/>
            <w:szCs w:val="28"/>
          </w:rPr>
          <w:t>Learning support staff - Autism Wales</w:t>
        </w:r>
      </w:hyperlink>
    </w:p>
    <w:p w14:paraId="3029B1C4" w14:textId="3B43AF70" w:rsidR="00A14AEE" w:rsidRPr="00A14AEE" w:rsidRDefault="00A534D7" w:rsidP="00225CD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A14AEE">
        <w:rPr>
          <w:rFonts w:ascii="Calibri" w:eastAsia="Times New Roman" w:hAnsi="Calibri" w:cs="Calibri"/>
          <w:sz w:val="28"/>
          <w:szCs w:val="28"/>
        </w:rPr>
        <w:t xml:space="preserve">all </w:t>
      </w:r>
      <w:r w:rsidR="00972ECA" w:rsidRPr="009C7D7C">
        <w:rPr>
          <w:rFonts w:ascii="Calibri" w:eastAsia="Times New Roman" w:hAnsi="Calibri" w:cs="Calibri"/>
          <w:b/>
          <w:bCs/>
          <w:sz w:val="28"/>
          <w:szCs w:val="28"/>
        </w:rPr>
        <w:t>new</w:t>
      </w:r>
      <w:r w:rsidR="00972ECA" w:rsidRPr="00A14AEE">
        <w:rPr>
          <w:rFonts w:ascii="Calibri" w:eastAsia="Times New Roman" w:hAnsi="Calibri" w:cs="Calibri"/>
          <w:sz w:val="28"/>
          <w:szCs w:val="28"/>
        </w:rPr>
        <w:t xml:space="preserve"> </w:t>
      </w:r>
      <w:r w:rsidRPr="00A14AEE">
        <w:rPr>
          <w:rFonts w:ascii="Calibri" w:eastAsia="Times New Roman" w:hAnsi="Calibri" w:cs="Calibri"/>
          <w:b/>
          <w:bCs/>
          <w:sz w:val="28"/>
          <w:szCs w:val="28"/>
        </w:rPr>
        <w:t xml:space="preserve">other support staff </w:t>
      </w:r>
      <w:r w:rsidRPr="00A14AEE">
        <w:rPr>
          <w:rFonts w:ascii="Calibri" w:eastAsia="Times New Roman" w:hAnsi="Calibri" w:cs="Calibri"/>
          <w:sz w:val="28"/>
          <w:szCs w:val="28"/>
        </w:rPr>
        <w:t xml:space="preserve">(including </w:t>
      </w:r>
      <w:r w:rsidR="00F1214D" w:rsidRPr="00A14AEE">
        <w:rPr>
          <w:rFonts w:ascii="Calibri" w:eastAsia="Times New Roman" w:hAnsi="Calibri" w:cs="Calibri"/>
          <w:sz w:val="28"/>
          <w:szCs w:val="28"/>
        </w:rPr>
        <w:t xml:space="preserve">midday supervisors, </w:t>
      </w:r>
      <w:r w:rsidRPr="00A14AEE">
        <w:rPr>
          <w:rFonts w:ascii="Calibri" w:eastAsia="Times New Roman" w:hAnsi="Calibri" w:cs="Calibri"/>
          <w:sz w:val="28"/>
          <w:szCs w:val="28"/>
        </w:rPr>
        <w:t>admin staff and governors) have completed the ‘</w:t>
      </w:r>
      <w:r w:rsidR="00A14AEE">
        <w:rPr>
          <w:rFonts w:ascii="Calibri" w:eastAsia="Times New Roman" w:hAnsi="Calibri" w:cs="Calibri"/>
          <w:sz w:val="28"/>
          <w:szCs w:val="28"/>
        </w:rPr>
        <w:t>Autism</w:t>
      </w:r>
      <w:r w:rsidRPr="00A14AEE">
        <w:rPr>
          <w:rFonts w:ascii="Calibri" w:eastAsia="Times New Roman" w:hAnsi="Calibri" w:cs="Calibri"/>
          <w:sz w:val="28"/>
          <w:szCs w:val="28"/>
        </w:rPr>
        <w:t xml:space="preserve"> Aware’ scheme</w:t>
      </w:r>
      <w:r w:rsidR="00F1214D" w:rsidRPr="00A14AEE">
        <w:rPr>
          <w:rFonts w:ascii="Calibri" w:eastAsia="Times New Roman" w:hAnsi="Calibri" w:cs="Calibri"/>
          <w:sz w:val="28"/>
          <w:szCs w:val="28"/>
        </w:rPr>
        <w:t xml:space="preserve"> </w:t>
      </w:r>
      <w:r w:rsidR="009D7793" w:rsidRPr="00A14AEE">
        <w:rPr>
          <w:rFonts w:ascii="Calibri" w:eastAsia="Times New Roman" w:hAnsi="Calibri" w:cs="Calibri"/>
          <w:sz w:val="28"/>
          <w:szCs w:val="28"/>
        </w:rPr>
        <w:t>–</w:t>
      </w:r>
      <w:r w:rsidR="00F1214D" w:rsidRPr="00A14AEE">
        <w:rPr>
          <w:rFonts w:ascii="Calibri" w:eastAsia="Times New Roman" w:hAnsi="Calibri" w:cs="Calibri"/>
          <w:sz w:val="28"/>
          <w:szCs w:val="28"/>
        </w:rPr>
        <w:t xml:space="preserve"> </w:t>
      </w:r>
      <w:hyperlink r:id="rId20" w:history="1">
        <w:r w:rsidR="00A14AEE" w:rsidRPr="00A14AEE">
          <w:rPr>
            <w:rStyle w:val="Hyperlink"/>
            <w:sz w:val="28"/>
            <w:szCs w:val="28"/>
          </w:rPr>
          <w:t>Autism aware certification - Autism Wales</w:t>
        </w:r>
      </w:hyperlink>
    </w:p>
    <w:p w14:paraId="2F4F14F8" w14:textId="25DBCD28" w:rsidR="001270B8" w:rsidRPr="00A14AEE" w:rsidRDefault="001270B8" w:rsidP="00225CD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A14AEE">
        <w:rPr>
          <w:rFonts w:ascii="Calibri" w:eastAsia="Times New Roman" w:hAnsi="Calibri" w:cs="Calibri"/>
          <w:sz w:val="28"/>
          <w:szCs w:val="28"/>
        </w:rPr>
        <w:t xml:space="preserve">the majority of all </w:t>
      </w:r>
      <w:r w:rsidRPr="00A14AEE">
        <w:rPr>
          <w:rFonts w:ascii="Calibri" w:eastAsia="Times New Roman" w:hAnsi="Calibri" w:cs="Calibri"/>
          <w:b/>
          <w:bCs/>
          <w:sz w:val="28"/>
          <w:szCs w:val="28"/>
        </w:rPr>
        <w:t>new KS2 pupils</w:t>
      </w:r>
      <w:r w:rsidRPr="00A14AEE">
        <w:rPr>
          <w:rFonts w:ascii="Calibri" w:eastAsia="Times New Roman" w:hAnsi="Calibri" w:cs="Calibri"/>
          <w:sz w:val="28"/>
          <w:szCs w:val="28"/>
        </w:rPr>
        <w:t xml:space="preserve"> have signed the Autism Superhero </w:t>
      </w:r>
      <w:r w:rsidR="009C7D7C">
        <w:rPr>
          <w:rFonts w:ascii="Calibri" w:eastAsia="Times New Roman" w:hAnsi="Calibri" w:cs="Calibri"/>
          <w:sz w:val="28"/>
          <w:szCs w:val="28"/>
        </w:rPr>
        <w:t>Pledge</w:t>
      </w:r>
      <w:r w:rsidR="009D7793" w:rsidRPr="00A14AEE">
        <w:rPr>
          <w:rFonts w:ascii="Calibri" w:eastAsia="Times New Roman" w:hAnsi="Calibri" w:cs="Calibri"/>
          <w:sz w:val="28"/>
          <w:szCs w:val="28"/>
        </w:rPr>
        <w:t xml:space="preserve"> – </w:t>
      </w:r>
      <w:hyperlink r:id="rId21" w:history="1">
        <w:r w:rsidR="0030537C" w:rsidRPr="00A14AEE">
          <w:rPr>
            <w:rStyle w:val="Hyperlink"/>
            <w:rFonts w:ascii="Calibri" w:hAnsi="Calibri" w:cs="Calibri"/>
            <w:sz w:val="28"/>
            <w:szCs w:val="28"/>
          </w:rPr>
          <w:t>Autism superheroes - Autism Wales</w:t>
        </w:r>
      </w:hyperlink>
      <w:r w:rsidR="00ED591A" w:rsidRPr="00A14AEE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07E42C10" w14:textId="77777777" w:rsidR="001270B8" w:rsidRPr="004F03F5" w:rsidRDefault="001270B8" w:rsidP="00225CD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4F03F5">
        <w:rPr>
          <w:rFonts w:ascii="Calibri" w:eastAsia="Times New Roman" w:hAnsi="Calibri" w:cs="Calibri"/>
          <w:sz w:val="28"/>
          <w:szCs w:val="28"/>
        </w:rPr>
        <w:t>practice continues to be autism friendly in the school</w:t>
      </w:r>
    </w:p>
    <w:p w14:paraId="1D01F921" w14:textId="77777777" w:rsidR="004F03F5" w:rsidRPr="004F03F5" w:rsidRDefault="004F03F5" w:rsidP="00225CDE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</w:rPr>
      </w:pPr>
    </w:p>
    <w:p w14:paraId="292B9B34" w14:textId="586B42B7" w:rsidR="00A534D7" w:rsidRPr="00225CDE" w:rsidRDefault="000F1D6D" w:rsidP="00225CD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225CDE">
        <w:rPr>
          <w:rFonts w:ascii="Calibri" w:eastAsia="Times New Roman" w:hAnsi="Calibri" w:cs="Calibri"/>
          <w:b/>
          <w:bCs/>
          <w:sz w:val="28"/>
          <w:szCs w:val="28"/>
        </w:rPr>
        <w:t>Please fill in the below form and w</w:t>
      </w:r>
      <w:r w:rsidR="00A534D7" w:rsidRPr="00225CDE">
        <w:rPr>
          <w:rFonts w:ascii="Calibri" w:eastAsia="Times New Roman" w:hAnsi="Calibri" w:cs="Calibri"/>
          <w:b/>
          <w:bCs/>
          <w:sz w:val="28"/>
          <w:szCs w:val="28"/>
        </w:rPr>
        <w:t xml:space="preserve">e </w:t>
      </w:r>
      <w:r w:rsidRPr="00225CDE">
        <w:rPr>
          <w:rFonts w:ascii="Calibri" w:eastAsia="Times New Roman" w:hAnsi="Calibri" w:cs="Calibri"/>
          <w:b/>
          <w:bCs/>
          <w:sz w:val="28"/>
          <w:szCs w:val="28"/>
        </w:rPr>
        <w:t>will be</w:t>
      </w:r>
      <w:r w:rsidR="00A534D7" w:rsidRPr="00225CDE">
        <w:rPr>
          <w:rFonts w:ascii="Calibri" w:eastAsia="Times New Roman" w:hAnsi="Calibri" w:cs="Calibri"/>
          <w:b/>
          <w:bCs/>
          <w:sz w:val="28"/>
          <w:szCs w:val="28"/>
        </w:rPr>
        <w:t xml:space="preserve"> able to check the completion rates for your school</w:t>
      </w:r>
      <w:r w:rsidR="001E202B">
        <w:rPr>
          <w:rFonts w:ascii="Calibri" w:eastAsia="Times New Roman" w:hAnsi="Calibri" w:cs="Calibri"/>
          <w:b/>
          <w:bCs/>
          <w:sz w:val="28"/>
          <w:szCs w:val="28"/>
        </w:rPr>
        <w:t xml:space="preserve"> and</w:t>
      </w:r>
      <w:r w:rsidR="00A534D7" w:rsidRPr="00225CD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CF72D2" w:rsidRPr="00225CDE">
        <w:rPr>
          <w:rFonts w:ascii="Calibri" w:eastAsia="Times New Roman" w:hAnsi="Calibri" w:cs="Calibri"/>
          <w:b/>
          <w:bCs/>
          <w:sz w:val="28"/>
          <w:szCs w:val="28"/>
        </w:rPr>
        <w:t>re-</w:t>
      </w:r>
      <w:r w:rsidR="00A534D7" w:rsidRPr="00225CDE">
        <w:rPr>
          <w:rFonts w:ascii="Calibri" w:eastAsia="Times New Roman" w:hAnsi="Calibri" w:cs="Calibri"/>
          <w:b/>
          <w:bCs/>
          <w:sz w:val="28"/>
          <w:szCs w:val="28"/>
        </w:rPr>
        <w:t>issue your certificate. </w:t>
      </w:r>
    </w:p>
    <w:tbl>
      <w:tblPr>
        <w:tblStyle w:val="TableGrid"/>
        <w:tblW w:w="9350" w:type="dxa"/>
        <w:tblInd w:w="421" w:type="dxa"/>
        <w:tblLook w:val="04A0" w:firstRow="1" w:lastRow="0" w:firstColumn="1" w:lastColumn="0" w:noHBand="0" w:noVBand="1"/>
      </w:tblPr>
      <w:tblGrid>
        <w:gridCol w:w="5244"/>
        <w:gridCol w:w="4106"/>
      </w:tblGrid>
      <w:tr w:rsidR="000442FF" w:rsidRPr="004F03F5" w14:paraId="2F5ED812" w14:textId="77777777" w:rsidTr="009C7D7C">
        <w:tc>
          <w:tcPr>
            <w:tcW w:w="5244" w:type="dxa"/>
            <w:shd w:val="clear" w:color="auto" w:fill="FFF2CC" w:themeFill="accent4" w:themeFillTint="33"/>
          </w:tcPr>
          <w:p w14:paraId="08EDCFD8" w14:textId="77777777" w:rsidR="000442FF" w:rsidRPr="004F03F5" w:rsidRDefault="000442FF" w:rsidP="00225CD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F03F5">
              <w:rPr>
                <w:rFonts w:ascii="Calibri" w:eastAsia="Times New Roman" w:hAnsi="Calibri" w:cs="Calibri"/>
                <w:b/>
                <w:sz w:val="28"/>
                <w:szCs w:val="28"/>
              </w:rPr>
              <w:t>School name</w:t>
            </w:r>
          </w:p>
        </w:tc>
        <w:tc>
          <w:tcPr>
            <w:tcW w:w="4106" w:type="dxa"/>
          </w:tcPr>
          <w:p w14:paraId="264B3C8E" w14:textId="77777777" w:rsidR="000442FF" w:rsidRPr="004F03F5" w:rsidRDefault="000442FF" w:rsidP="00225CD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442FF" w:rsidRPr="004F03F5" w14:paraId="0D66BCF2" w14:textId="77777777" w:rsidTr="009C7D7C">
        <w:tc>
          <w:tcPr>
            <w:tcW w:w="5244" w:type="dxa"/>
            <w:shd w:val="clear" w:color="auto" w:fill="FFF2CC" w:themeFill="accent4" w:themeFillTint="33"/>
          </w:tcPr>
          <w:p w14:paraId="64940520" w14:textId="77777777" w:rsidR="000442FF" w:rsidRPr="004F03F5" w:rsidRDefault="001D1A34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F03F5">
              <w:rPr>
                <w:rFonts w:ascii="Calibri" w:eastAsia="Times New Roman" w:hAnsi="Calibri" w:cs="Calibri"/>
                <w:b/>
                <w:sz w:val="28"/>
                <w:szCs w:val="28"/>
              </w:rPr>
              <w:t>Head teacher</w:t>
            </w:r>
            <w:r w:rsidR="000442FF" w:rsidRPr="004F03F5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4106" w:type="dxa"/>
          </w:tcPr>
          <w:p w14:paraId="1D958D9F" w14:textId="77777777" w:rsidR="000442FF" w:rsidRPr="004F03F5" w:rsidRDefault="000442FF" w:rsidP="00225CD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442FF" w:rsidRPr="004F03F5" w14:paraId="4B2D5768" w14:textId="77777777" w:rsidTr="009C7D7C">
        <w:tc>
          <w:tcPr>
            <w:tcW w:w="5244" w:type="dxa"/>
            <w:shd w:val="clear" w:color="auto" w:fill="FFF2CC" w:themeFill="accent4" w:themeFillTint="33"/>
          </w:tcPr>
          <w:p w14:paraId="230AC744" w14:textId="77777777" w:rsidR="000442FF" w:rsidRPr="004F03F5" w:rsidRDefault="000442FF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F03F5">
              <w:rPr>
                <w:rFonts w:ascii="Calibri" w:eastAsia="Times New Roman" w:hAnsi="Calibri" w:cs="Calibri"/>
                <w:b/>
                <w:sz w:val="28"/>
                <w:szCs w:val="28"/>
              </w:rPr>
              <w:t>Email</w:t>
            </w:r>
          </w:p>
        </w:tc>
        <w:tc>
          <w:tcPr>
            <w:tcW w:w="4106" w:type="dxa"/>
          </w:tcPr>
          <w:p w14:paraId="6F8B3997" w14:textId="77777777" w:rsidR="000442FF" w:rsidRPr="004F03F5" w:rsidRDefault="000442FF" w:rsidP="00225CD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442FF" w:rsidRPr="004F03F5" w14:paraId="054CAF70" w14:textId="77777777" w:rsidTr="009C7D7C">
        <w:tc>
          <w:tcPr>
            <w:tcW w:w="5244" w:type="dxa"/>
            <w:shd w:val="clear" w:color="auto" w:fill="FFF2CC" w:themeFill="accent4" w:themeFillTint="33"/>
          </w:tcPr>
          <w:p w14:paraId="257F0CDF" w14:textId="77777777" w:rsidR="000442FF" w:rsidRPr="004F03F5" w:rsidRDefault="000442FF" w:rsidP="00225CD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F03F5">
              <w:rPr>
                <w:rFonts w:ascii="Calibri" w:eastAsia="Times New Roman" w:hAnsi="Calibri" w:cs="Calibri"/>
                <w:b/>
                <w:sz w:val="28"/>
                <w:szCs w:val="28"/>
              </w:rPr>
              <w:t>Local Authority</w:t>
            </w:r>
          </w:p>
        </w:tc>
        <w:tc>
          <w:tcPr>
            <w:tcW w:w="4106" w:type="dxa"/>
          </w:tcPr>
          <w:p w14:paraId="161D838F" w14:textId="77777777" w:rsidR="000442FF" w:rsidRPr="004F03F5" w:rsidRDefault="000442FF" w:rsidP="00225CD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E14D1" w:rsidRPr="004F03F5" w14:paraId="32E5C668" w14:textId="77777777" w:rsidTr="009C7D7C">
        <w:trPr>
          <w:trHeight w:val="450"/>
        </w:trPr>
        <w:tc>
          <w:tcPr>
            <w:tcW w:w="5244" w:type="dxa"/>
            <w:shd w:val="clear" w:color="auto" w:fill="D9E2F3" w:themeFill="accent5" w:themeFillTint="33"/>
          </w:tcPr>
          <w:p w14:paraId="69F30EC9" w14:textId="77777777" w:rsidR="000E14D1" w:rsidRPr="004F03F5" w:rsidRDefault="00B05DDE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F03F5">
              <w:rPr>
                <w:rFonts w:ascii="Calibri" w:eastAsia="Times New Roman" w:hAnsi="Calibri" w:cs="Calibri"/>
                <w:b/>
                <w:sz w:val="28"/>
                <w:szCs w:val="28"/>
              </w:rPr>
              <w:t>Number of nursery class staff that have completed the Early Years Setting Staff Scheme</w:t>
            </w:r>
          </w:p>
        </w:tc>
        <w:tc>
          <w:tcPr>
            <w:tcW w:w="4106" w:type="dxa"/>
          </w:tcPr>
          <w:p w14:paraId="2C8B3094" w14:textId="77777777" w:rsidR="000E14D1" w:rsidRPr="004F03F5" w:rsidRDefault="000E14D1" w:rsidP="00225CDE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2D36565" w14:textId="77777777" w:rsidR="005E3C4D" w:rsidRPr="004F03F5" w:rsidRDefault="005E3C4D" w:rsidP="00225CD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5DDE" w:rsidRPr="004F03F5" w14:paraId="0A3825FB" w14:textId="77777777" w:rsidTr="009C7D7C">
        <w:trPr>
          <w:trHeight w:val="341"/>
        </w:trPr>
        <w:tc>
          <w:tcPr>
            <w:tcW w:w="5244" w:type="dxa"/>
            <w:shd w:val="clear" w:color="auto" w:fill="D9E2F3" w:themeFill="accent5" w:themeFillTint="33"/>
          </w:tcPr>
          <w:p w14:paraId="59AF9B2C" w14:textId="77777777" w:rsidR="00B05DDE" w:rsidRPr="004F03F5" w:rsidRDefault="00B05DDE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F03F5">
              <w:rPr>
                <w:rFonts w:ascii="Calibri" w:eastAsia="Times New Roman" w:hAnsi="Calibri" w:cs="Calibri"/>
                <w:b/>
                <w:sz w:val="28"/>
                <w:szCs w:val="28"/>
              </w:rPr>
              <w:t>Number of nursery class pupils</w:t>
            </w:r>
          </w:p>
        </w:tc>
        <w:tc>
          <w:tcPr>
            <w:tcW w:w="4106" w:type="dxa"/>
          </w:tcPr>
          <w:p w14:paraId="40E0C6D1" w14:textId="77777777" w:rsidR="00B05DDE" w:rsidRPr="004F03F5" w:rsidRDefault="00B05DDE" w:rsidP="00225CD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5DDE" w:rsidRPr="004F03F5" w14:paraId="6389ED7A" w14:textId="77777777" w:rsidTr="009C7D7C">
        <w:trPr>
          <w:trHeight w:val="580"/>
        </w:trPr>
        <w:tc>
          <w:tcPr>
            <w:tcW w:w="5244" w:type="dxa"/>
            <w:shd w:val="clear" w:color="auto" w:fill="D9E2F3" w:themeFill="accent5" w:themeFillTint="33"/>
          </w:tcPr>
          <w:p w14:paraId="2715D0CC" w14:textId="77777777" w:rsidR="00B05DDE" w:rsidRPr="004F03F5" w:rsidRDefault="00B05DDE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F03F5">
              <w:rPr>
                <w:rFonts w:ascii="Calibri" w:eastAsia="Times New Roman" w:hAnsi="Calibri" w:cs="Calibri"/>
                <w:b/>
                <w:sz w:val="28"/>
                <w:szCs w:val="28"/>
              </w:rPr>
              <w:t>Number of nursery class pupils introduced to ‘Teifi and Friends’</w:t>
            </w:r>
          </w:p>
        </w:tc>
        <w:tc>
          <w:tcPr>
            <w:tcW w:w="4106" w:type="dxa"/>
          </w:tcPr>
          <w:p w14:paraId="0AF7E7F2" w14:textId="77777777" w:rsidR="00B05DDE" w:rsidRPr="004F03F5" w:rsidRDefault="00B05DDE" w:rsidP="00225CD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5DDE" w:rsidRPr="004F03F5" w14:paraId="31472590" w14:textId="77777777" w:rsidTr="009C7D7C">
        <w:trPr>
          <w:trHeight w:val="577"/>
        </w:trPr>
        <w:tc>
          <w:tcPr>
            <w:tcW w:w="5244" w:type="dxa"/>
            <w:shd w:val="clear" w:color="auto" w:fill="E2EFD9" w:themeFill="accent6" w:themeFillTint="33"/>
          </w:tcPr>
          <w:p w14:paraId="3D6854DC" w14:textId="77777777" w:rsidR="00B05DDE" w:rsidRPr="004F03F5" w:rsidRDefault="00B05DDE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F03F5">
              <w:rPr>
                <w:rFonts w:ascii="Calibri" w:eastAsia="Times New Roman" w:hAnsi="Calibri" w:cs="Calibri"/>
                <w:b/>
                <w:sz w:val="28"/>
                <w:szCs w:val="28"/>
              </w:rPr>
              <w:t>Number of new teaching staff that have completed the Teaching Staff certification scheme</w:t>
            </w:r>
          </w:p>
        </w:tc>
        <w:tc>
          <w:tcPr>
            <w:tcW w:w="4106" w:type="dxa"/>
          </w:tcPr>
          <w:p w14:paraId="668C5935" w14:textId="77777777" w:rsidR="00B05DDE" w:rsidRPr="004F03F5" w:rsidRDefault="00B05DDE" w:rsidP="00225CD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5DDE" w:rsidRPr="004F03F5" w14:paraId="232586C3" w14:textId="77777777" w:rsidTr="009C7D7C">
        <w:trPr>
          <w:trHeight w:val="375"/>
        </w:trPr>
        <w:tc>
          <w:tcPr>
            <w:tcW w:w="5244" w:type="dxa"/>
            <w:shd w:val="clear" w:color="auto" w:fill="E2EFD9" w:themeFill="accent6" w:themeFillTint="33"/>
          </w:tcPr>
          <w:p w14:paraId="2C2C943B" w14:textId="77777777" w:rsidR="00B05DDE" w:rsidRPr="004F03F5" w:rsidRDefault="00B05DDE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F03F5">
              <w:rPr>
                <w:rFonts w:ascii="Calibri" w:eastAsia="Times New Roman" w:hAnsi="Calibri" w:cs="Calibri"/>
                <w:b/>
                <w:sz w:val="28"/>
                <w:szCs w:val="28"/>
              </w:rPr>
              <w:t>Number of new learning support staff that have completed the Learning Support Staff certification scheme</w:t>
            </w:r>
          </w:p>
        </w:tc>
        <w:tc>
          <w:tcPr>
            <w:tcW w:w="4106" w:type="dxa"/>
          </w:tcPr>
          <w:p w14:paraId="453F5F65" w14:textId="77777777" w:rsidR="00B05DDE" w:rsidRPr="004F03F5" w:rsidRDefault="00B05DDE" w:rsidP="00225CDE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B3B75DE" w14:textId="77777777" w:rsidR="00B05DDE" w:rsidRPr="004F03F5" w:rsidRDefault="00B05DDE" w:rsidP="00225CD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5DDE" w:rsidRPr="004F03F5" w14:paraId="049D3D0F" w14:textId="77777777" w:rsidTr="009C7D7C">
        <w:trPr>
          <w:trHeight w:val="480"/>
        </w:trPr>
        <w:tc>
          <w:tcPr>
            <w:tcW w:w="5244" w:type="dxa"/>
            <w:shd w:val="clear" w:color="auto" w:fill="E2EFD9" w:themeFill="accent6" w:themeFillTint="33"/>
          </w:tcPr>
          <w:p w14:paraId="7F4DB9F3" w14:textId="77777777" w:rsidR="00B05DDE" w:rsidRPr="004F03F5" w:rsidRDefault="00B05DDE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F03F5">
              <w:rPr>
                <w:rFonts w:ascii="Calibri" w:eastAsia="Times New Roman" w:hAnsi="Calibri" w:cs="Calibri"/>
                <w:b/>
                <w:sz w:val="28"/>
                <w:szCs w:val="28"/>
              </w:rPr>
              <w:t>Number of new other support staff that have completed the autism aware scheme</w:t>
            </w:r>
          </w:p>
        </w:tc>
        <w:tc>
          <w:tcPr>
            <w:tcW w:w="4106" w:type="dxa"/>
          </w:tcPr>
          <w:p w14:paraId="63E3A7CB" w14:textId="77777777" w:rsidR="00B05DDE" w:rsidRPr="004F03F5" w:rsidRDefault="00B05DDE" w:rsidP="00225CDE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FA91527" w14:textId="77777777" w:rsidR="00B05DDE" w:rsidRPr="004F03F5" w:rsidRDefault="00B05DDE" w:rsidP="00225CD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5DDE" w:rsidRPr="004F03F5" w14:paraId="3BFD86AE" w14:textId="77777777" w:rsidTr="009C7D7C">
        <w:tc>
          <w:tcPr>
            <w:tcW w:w="5244" w:type="dxa"/>
            <w:shd w:val="clear" w:color="auto" w:fill="E2EFD9" w:themeFill="accent6" w:themeFillTint="33"/>
          </w:tcPr>
          <w:p w14:paraId="123E055C" w14:textId="5C941760" w:rsidR="00B05DDE" w:rsidRPr="004F03F5" w:rsidRDefault="00B05DDE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F03F5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Number of pupils </w:t>
            </w:r>
            <w:r w:rsidR="009A7942" w:rsidRPr="004F03F5">
              <w:rPr>
                <w:rFonts w:ascii="Calibri" w:eastAsia="Times New Roman" w:hAnsi="Calibri" w:cs="Calibri"/>
                <w:b/>
                <w:sz w:val="28"/>
                <w:szCs w:val="28"/>
              </w:rPr>
              <w:t>within the school</w:t>
            </w:r>
          </w:p>
        </w:tc>
        <w:tc>
          <w:tcPr>
            <w:tcW w:w="4106" w:type="dxa"/>
          </w:tcPr>
          <w:p w14:paraId="70605DDB" w14:textId="77777777" w:rsidR="00B05DDE" w:rsidRPr="004F03F5" w:rsidRDefault="00B05DDE" w:rsidP="00225CD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5DDE" w:rsidRPr="004F03F5" w14:paraId="50250CF5" w14:textId="77777777" w:rsidTr="009C7D7C">
        <w:tc>
          <w:tcPr>
            <w:tcW w:w="5244" w:type="dxa"/>
            <w:shd w:val="clear" w:color="auto" w:fill="E2EFD9" w:themeFill="accent6" w:themeFillTint="33"/>
          </w:tcPr>
          <w:p w14:paraId="08249F40" w14:textId="77777777" w:rsidR="00B05DDE" w:rsidRPr="004F03F5" w:rsidRDefault="00B05DDE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F03F5">
              <w:rPr>
                <w:rFonts w:ascii="Calibri" w:eastAsia="Times New Roman" w:hAnsi="Calibri" w:cs="Calibri"/>
                <w:b/>
                <w:sz w:val="28"/>
                <w:szCs w:val="28"/>
              </w:rPr>
              <w:lastRenderedPageBreak/>
              <w:t>Number of new KS2 pupils that have completed the Autism Superhero scheme</w:t>
            </w:r>
          </w:p>
        </w:tc>
        <w:tc>
          <w:tcPr>
            <w:tcW w:w="4106" w:type="dxa"/>
          </w:tcPr>
          <w:p w14:paraId="7FFE0C26" w14:textId="77777777" w:rsidR="00B05DDE" w:rsidRPr="004F03F5" w:rsidRDefault="00B05DDE" w:rsidP="00225CD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86EF649" w14:textId="5BC873F0" w:rsidR="00A534D7" w:rsidRDefault="00A534D7" w:rsidP="00225CD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414AF42" w14:textId="77777777" w:rsidR="00225CDE" w:rsidRDefault="00225CDE" w:rsidP="00225CD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E589389" w14:textId="25EB4711" w:rsidR="00A534D7" w:rsidRPr="009C7D7C" w:rsidRDefault="00F125AF" w:rsidP="00225CD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9C7D7C">
        <w:rPr>
          <w:rFonts w:ascii="Calibri" w:eastAsia="Times New Roman" w:hAnsi="Calibri" w:cs="Calibri"/>
          <w:b/>
          <w:sz w:val="28"/>
          <w:szCs w:val="28"/>
        </w:rPr>
        <w:t xml:space="preserve">Describe the environmental changes that you have created over the last </w:t>
      </w:r>
      <w:r w:rsidR="00BA41B7" w:rsidRPr="009C7D7C">
        <w:rPr>
          <w:rFonts w:ascii="Calibri" w:eastAsia="Times New Roman" w:hAnsi="Calibri" w:cs="Calibri"/>
          <w:b/>
          <w:sz w:val="28"/>
          <w:szCs w:val="28"/>
        </w:rPr>
        <w:t>4</w:t>
      </w:r>
      <w:r w:rsidRPr="009C7D7C">
        <w:rPr>
          <w:rFonts w:ascii="Calibri" w:eastAsia="Times New Roman" w:hAnsi="Calibri" w:cs="Calibri"/>
          <w:b/>
          <w:sz w:val="28"/>
          <w:szCs w:val="28"/>
        </w:rPr>
        <w:t xml:space="preserve"> years following the completion of the </w:t>
      </w:r>
      <w:proofErr w:type="spellStart"/>
      <w:r w:rsidRPr="009C7D7C">
        <w:rPr>
          <w:rFonts w:ascii="Calibri" w:eastAsia="Times New Roman" w:hAnsi="Calibri" w:cs="Calibri"/>
          <w:b/>
          <w:sz w:val="28"/>
          <w:szCs w:val="28"/>
        </w:rPr>
        <w:t>programme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25AF" w:rsidRPr="004F03F5" w14:paraId="1242CF9A" w14:textId="77777777" w:rsidTr="00F125AF">
        <w:tc>
          <w:tcPr>
            <w:tcW w:w="9350" w:type="dxa"/>
          </w:tcPr>
          <w:p w14:paraId="0F863CCE" w14:textId="77777777" w:rsidR="00F125AF" w:rsidRPr="004F03F5" w:rsidRDefault="00F125AF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14:paraId="2BD75F70" w14:textId="77777777" w:rsidR="00F125AF" w:rsidRPr="004F03F5" w:rsidRDefault="00F125AF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14:paraId="4FE663CA" w14:textId="77777777" w:rsidR="00F125AF" w:rsidRPr="004F03F5" w:rsidRDefault="00F125AF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14:paraId="548F231C" w14:textId="77777777" w:rsidR="00F125AF" w:rsidRPr="004F03F5" w:rsidRDefault="00F125AF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125AF" w:rsidRPr="004F03F5" w14:paraId="636304B9" w14:textId="77777777" w:rsidTr="00F125AF">
        <w:trPr>
          <w:hidden/>
        </w:trPr>
        <w:tc>
          <w:tcPr>
            <w:tcW w:w="9350" w:type="dxa"/>
          </w:tcPr>
          <w:p w14:paraId="62AB5EDC" w14:textId="77777777" w:rsidR="00F125AF" w:rsidRPr="004F03F5" w:rsidRDefault="00F125AF" w:rsidP="00225CDE">
            <w:pPr>
              <w:rPr>
                <w:rFonts w:ascii="Calibri" w:eastAsia="Times New Roman" w:hAnsi="Calibri" w:cs="Calibri"/>
                <w:b/>
                <w:vanish/>
                <w:sz w:val="28"/>
                <w:szCs w:val="28"/>
              </w:rPr>
            </w:pPr>
          </w:p>
        </w:tc>
      </w:tr>
      <w:tr w:rsidR="00F125AF" w:rsidRPr="004F03F5" w14:paraId="2CF79D7D" w14:textId="77777777" w:rsidTr="00F125AF">
        <w:trPr>
          <w:hidden/>
        </w:trPr>
        <w:tc>
          <w:tcPr>
            <w:tcW w:w="9350" w:type="dxa"/>
          </w:tcPr>
          <w:p w14:paraId="1E869B11" w14:textId="77777777" w:rsidR="00F125AF" w:rsidRPr="004F03F5" w:rsidRDefault="00F125AF" w:rsidP="00225CDE">
            <w:pPr>
              <w:rPr>
                <w:rFonts w:ascii="Calibri" w:eastAsia="Times New Roman" w:hAnsi="Calibri" w:cs="Calibri"/>
                <w:b/>
                <w:vanish/>
                <w:sz w:val="28"/>
                <w:szCs w:val="28"/>
              </w:rPr>
            </w:pPr>
          </w:p>
        </w:tc>
      </w:tr>
    </w:tbl>
    <w:p w14:paraId="5216D9CB" w14:textId="18943C83" w:rsidR="00354AC1" w:rsidRDefault="00354AC1" w:rsidP="00225CD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</w:p>
    <w:p w14:paraId="09E236A6" w14:textId="77777777" w:rsidR="00225CDE" w:rsidRDefault="00225CDE" w:rsidP="00225CD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</w:p>
    <w:p w14:paraId="326194BC" w14:textId="4E120FD2" w:rsidR="00F125AF" w:rsidRPr="009C7D7C" w:rsidRDefault="00F125AF" w:rsidP="00225CD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9C7D7C">
        <w:rPr>
          <w:rFonts w:ascii="Calibri" w:eastAsia="Times New Roman" w:hAnsi="Calibri" w:cs="Calibri"/>
          <w:b/>
          <w:sz w:val="28"/>
          <w:szCs w:val="28"/>
        </w:rPr>
        <w:t xml:space="preserve">Describe the changes to teaching approaches over the last </w:t>
      </w:r>
      <w:r w:rsidR="00BA41B7" w:rsidRPr="009C7D7C">
        <w:rPr>
          <w:rFonts w:ascii="Calibri" w:eastAsia="Times New Roman" w:hAnsi="Calibri" w:cs="Calibri"/>
          <w:b/>
          <w:sz w:val="28"/>
          <w:szCs w:val="28"/>
        </w:rPr>
        <w:t>4</w:t>
      </w:r>
      <w:r w:rsidRPr="009C7D7C">
        <w:rPr>
          <w:rFonts w:ascii="Calibri" w:eastAsia="Times New Roman" w:hAnsi="Calibri" w:cs="Calibri"/>
          <w:b/>
          <w:sz w:val="28"/>
          <w:szCs w:val="28"/>
        </w:rPr>
        <w:t xml:space="preserve"> years following the completion of the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25AF" w:rsidRPr="004F03F5" w14:paraId="63065B4E" w14:textId="77777777" w:rsidTr="00F125AF">
        <w:tc>
          <w:tcPr>
            <w:tcW w:w="9350" w:type="dxa"/>
          </w:tcPr>
          <w:p w14:paraId="13208503" w14:textId="77777777" w:rsidR="00F125AF" w:rsidRPr="004F03F5" w:rsidRDefault="00F125AF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14:paraId="619B8919" w14:textId="77777777" w:rsidR="00F125AF" w:rsidRPr="004F03F5" w:rsidRDefault="00F125AF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14:paraId="291F4A5A" w14:textId="77777777" w:rsidR="00F125AF" w:rsidRPr="004F03F5" w:rsidRDefault="00F125AF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14:paraId="736ACB4E" w14:textId="77777777" w:rsidR="00F125AF" w:rsidRPr="004F03F5" w:rsidRDefault="00F125AF" w:rsidP="00225CDE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</w:tbl>
    <w:p w14:paraId="05E9B5CD" w14:textId="4657359A" w:rsidR="00F125AF" w:rsidRDefault="00F125AF" w:rsidP="00225CD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</w:p>
    <w:p w14:paraId="1AB030BC" w14:textId="77777777" w:rsidR="00225CDE" w:rsidRPr="004F03F5" w:rsidRDefault="00225CDE" w:rsidP="00225CD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</w:p>
    <w:p w14:paraId="26F90C71" w14:textId="1718EBE0" w:rsidR="00F125AF" w:rsidRPr="009C7D7C" w:rsidRDefault="00F125AF" w:rsidP="00225CD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9C7D7C">
        <w:rPr>
          <w:rFonts w:ascii="Calibri" w:eastAsia="Times New Roman" w:hAnsi="Calibri" w:cs="Calibri"/>
          <w:b/>
          <w:sz w:val="28"/>
          <w:szCs w:val="28"/>
        </w:rPr>
        <w:t>Please provide any positive case studies resulting from completing the programme within your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25AF" w:rsidRPr="004F03F5" w14:paraId="63900FD0" w14:textId="77777777" w:rsidTr="00F125AF">
        <w:trPr>
          <w:hidden/>
        </w:trPr>
        <w:tc>
          <w:tcPr>
            <w:tcW w:w="9350" w:type="dxa"/>
          </w:tcPr>
          <w:p w14:paraId="48CFB643" w14:textId="77777777" w:rsidR="00F125AF" w:rsidRPr="004F03F5" w:rsidRDefault="00F125AF" w:rsidP="00225CDE">
            <w:pPr>
              <w:rPr>
                <w:rFonts w:ascii="Calibri" w:eastAsia="Times New Roman" w:hAnsi="Calibri" w:cs="Calibri"/>
                <w:vanish/>
                <w:sz w:val="28"/>
                <w:szCs w:val="28"/>
              </w:rPr>
            </w:pPr>
          </w:p>
        </w:tc>
      </w:tr>
      <w:tr w:rsidR="00F125AF" w:rsidRPr="004F03F5" w14:paraId="337F326E" w14:textId="77777777" w:rsidTr="00F125AF">
        <w:tc>
          <w:tcPr>
            <w:tcW w:w="9350" w:type="dxa"/>
          </w:tcPr>
          <w:p w14:paraId="3FE38118" w14:textId="77777777" w:rsidR="00F125AF" w:rsidRPr="004F03F5" w:rsidRDefault="00F125AF" w:rsidP="00225CDE">
            <w:pPr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  <w:p w14:paraId="15DC3B68" w14:textId="7F9D14D9" w:rsidR="00F125AF" w:rsidRPr="004F03F5" w:rsidRDefault="00F125AF" w:rsidP="00225CDE">
            <w:pPr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  <w:p w14:paraId="6D3F528F" w14:textId="77777777" w:rsidR="00F125AF" w:rsidRPr="004F03F5" w:rsidRDefault="00F125AF" w:rsidP="00225CDE">
            <w:pPr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  <w:p w14:paraId="47917D42" w14:textId="77777777" w:rsidR="00F125AF" w:rsidRPr="004F03F5" w:rsidRDefault="00F125AF" w:rsidP="00225CDE">
            <w:pPr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</w:tc>
      </w:tr>
    </w:tbl>
    <w:p w14:paraId="7F23A8B6" w14:textId="6A20DD1F" w:rsidR="00225CDE" w:rsidRDefault="00225CDE" w:rsidP="00225CDE">
      <w:pPr>
        <w:spacing w:after="0" w:line="240" w:lineRule="auto"/>
        <w:outlineLvl w:val="1"/>
        <w:rPr>
          <w:rFonts w:eastAsia="Times New Roman" w:cs="Times New Roman"/>
          <w:bCs/>
          <w:i/>
          <w:sz w:val="28"/>
          <w:szCs w:val="24"/>
          <w:lang w:eastAsia="en-GB"/>
        </w:rPr>
      </w:pPr>
    </w:p>
    <w:p w14:paraId="09CFEACC" w14:textId="77777777" w:rsidR="00225CDE" w:rsidRPr="00225CDE" w:rsidRDefault="00225CDE" w:rsidP="00225CDE">
      <w:pPr>
        <w:spacing w:after="0" w:line="240" w:lineRule="auto"/>
        <w:outlineLvl w:val="1"/>
        <w:rPr>
          <w:rFonts w:eastAsia="Times New Roman" w:cs="Times New Roman"/>
          <w:bCs/>
          <w:i/>
          <w:sz w:val="28"/>
          <w:szCs w:val="24"/>
          <w:lang w:eastAsia="en-GB"/>
        </w:rPr>
      </w:pPr>
    </w:p>
    <w:p w14:paraId="0C0F97DC" w14:textId="4283AC0D" w:rsidR="00225CDE" w:rsidRPr="00155835" w:rsidRDefault="009C7D7C" w:rsidP="00225CDE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eastAsia="Times New Roman" w:cs="Times New Roman"/>
          <w:bCs/>
          <w:i/>
          <w:sz w:val="28"/>
          <w:szCs w:val="24"/>
          <w:lang w:eastAsia="en-GB"/>
        </w:rPr>
      </w:pPr>
      <w:r w:rsidRPr="00225CDE">
        <w:rPr>
          <w:rFonts w:ascii="Calibri" w:eastAsia="Times New Roman" w:hAnsi="Calibri" w:cs="Calibri"/>
          <w:b/>
          <w:sz w:val="28"/>
          <w:szCs w:val="28"/>
        </w:rPr>
        <w:t xml:space="preserve">Are you in agreement for the National </w:t>
      </w:r>
      <w:r w:rsidR="00225CDE">
        <w:rPr>
          <w:rFonts w:ascii="Calibri" w:eastAsia="Times New Roman" w:hAnsi="Calibri" w:cs="Calibri"/>
          <w:b/>
          <w:sz w:val="28"/>
          <w:szCs w:val="28"/>
        </w:rPr>
        <w:t xml:space="preserve">Autism </w:t>
      </w:r>
      <w:r w:rsidRPr="00225CDE">
        <w:rPr>
          <w:rFonts w:ascii="Calibri" w:eastAsia="Times New Roman" w:hAnsi="Calibri" w:cs="Calibri"/>
          <w:b/>
          <w:sz w:val="28"/>
          <w:szCs w:val="28"/>
        </w:rPr>
        <w:t>Team to use the school</w:t>
      </w:r>
      <w:r w:rsidR="0099136A">
        <w:rPr>
          <w:rFonts w:ascii="Calibri" w:eastAsia="Times New Roman" w:hAnsi="Calibri" w:cs="Calibri"/>
          <w:b/>
          <w:sz w:val="28"/>
          <w:szCs w:val="28"/>
        </w:rPr>
        <w:t>’s</w:t>
      </w:r>
      <w:r w:rsidRPr="00225CDE">
        <w:rPr>
          <w:rFonts w:eastAsia="Times New Roman" w:cs="Times New Roman"/>
          <w:b/>
          <w:sz w:val="28"/>
          <w:szCs w:val="24"/>
          <w:lang w:eastAsia="en-GB"/>
        </w:rPr>
        <w:t xml:space="preserve"> name and above comments for future publicity of the Learning </w:t>
      </w:r>
      <w:r w:rsidR="00225CDE">
        <w:rPr>
          <w:rFonts w:eastAsia="Times New Roman" w:cs="Times New Roman"/>
          <w:b/>
          <w:sz w:val="28"/>
          <w:szCs w:val="24"/>
          <w:lang w:eastAsia="en-GB"/>
        </w:rPr>
        <w:t>about</w:t>
      </w:r>
      <w:r w:rsidRPr="00225CDE">
        <w:rPr>
          <w:rFonts w:eastAsia="Times New Roman" w:cs="Times New Roman"/>
          <w:b/>
          <w:sz w:val="28"/>
          <w:szCs w:val="24"/>
          <w:lang w:eastAsia="en-GB"/>
        </w:rPr>
        <w:t xml:space="preserve"> Autism programme and/or case studies? </w:t>
      </w:r>
    </w:p>
    <w:p w14:paraId="506C3A40" w14:textId="77777777" w:rsidR="00155835" w:rsidRPr="00225CDE" w:rsidRDefault="00155835" w:rsidP="00155835">
      <w:pPr>
        <w:pStyle w:val="ListParagraph"/>
        <w:spacing w:after="0" w:line="240" w:lineRule="auto"/>
        <w:ind w:left="360"/>
        <w:outlineLvl w:val="1"/>
        <w:rPr>
          <w:rFonts w:eastAsia="Times New Roman" w:cs="Times New Roman"/>
          <w:bCs/>
          <w:i/>
          <w:sz w:val="28"/>
          <w:szCs w:val="24"/>
          <w:lang w:eastAsia="en-GB"/>
        </w:rPr>
      </w:pPr>
    </w:p>
    <w:p w14:paraId="301BE583" w14:textId="5F982068" w:rsidR="009C7D7C" w:rsidRPr="00225CDE" w:rsidRDefault="009C7D7C" w:rsidP="00225CDE">
      <w:pPr>
        <w:pStyle w:val="ListParagraph"/>
        <w:spacing w:after="0" w:line="240" w:lineRule="auto"/>
        <w:ind w:left="360"/>
        <w:jc w:val="center"/>
        <w:outlineLvl w:val="1"/>
        <w:rPr>
          <w:rFonts w:eastAsia="Times New Roman" w:cs="Times New Roman"/>
          <w:bCs/>
          <w:sz w:val="28"/>
          <w:szCs w:val="24"/>
          <w:lang w:eastAsia="en-GB"/>
        </w:rPr>
      </w:pPr>
      <w:r w:rsidRPr="00225CDE">
        <w:rPr>
          <w:rFonts w:eastAsia="Times New Roman" w:cs="Times New Roman"/>
          <w:bCs/>
          <w:sz w:val="28"/>
          <w:szCs w:val="24"/>
          <w:lang w:eastAsia="en-GB"/>
        </w:rPr>
        <w:t>Yes</w:t>
      </w:r>
      <w:r w:rsidRPr="00225CDE">
        <w:rPr>
          <w:rFonts w:eastAsia="Times New Roman" w:cs="Times New Roman"/>
          <w:bCs/>
          <w:sz w:val="28"/>
          <w:szCs w:val="24"/>
          <w:lang w:eastAsia="en-GB"/>
        </w:rPr>
        <w:tab/>
      </w:r>
      <w:sdt>
        <w:sdtPr>
          <w:rPr>
            <w:rFonts w:eastAsia="Times New Roman" w:cs="Times New Roman"/>
            <w:bCs/>
            <w:sz w:val="28"/>
            <w:szCs w:val="24"/>
            <w:lang w:eastAsia="en-GB"/>
          </w:rPr>
          <w:id w:val="11989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CDE" w:rsidRPr="00225CDE">
            <w:rPr>
              <w:rFonts w:ascii="Segoe UI Symbol" w:eastAsia="Times New Roman" w:hAnsi="Segoe UI Symbol" w:cs="Segoe UI Symbol"/>
              <w:bCs/>
              <w:sz w:val="28"/>
              <w:szCs w:val="24"/>
              <w:lang w:eastAsia="en-GB"/>
            </w:rPr>
            <w:t>☐</w:t>
          </w:r>
        </w:sdtContent>
      </w:sdt>
      <w:r w:rsidRPr="00225CDE">
        <w:rPr>
          <w:rFonts w:eastAsia="Times New Roman" w:cs="Times New Roman"/>
          <w:bCs/>
          <w:sz w:val="28"/>
          <w:szCs w:val="24"/>
          <w:lang w:eastAsia="en-GB"/>
        </w:rPr>
        <w:tab/>
      </w:r>
      <w:r w:rsidRPr="00225CDE">
        <w:rPr>
          <w:rFonts w:eastAsia="Times New Roman" w:cs="Times New Roman"/>
          <w:bCs/>
          <w:sz w:val="28"/>
          <w:szCs w:val="24"/>
          <w:lang w:eastAsia="en-GB"/>
        </w:rPr>
        <w:tab/>
      </w:r>
      <w:r w:rsidRPr="00225CDE">
        <w:rPr>
          <w:rFonts w:eastAsia="Times New Roman" w:cs="Times New Roman"/>
          <w:bCs/>
          <w:sz w:val="28"/>
          <w:szCs w:val="24"/>
          <w:lang w:eastAsia="en-GB"/>
        </w:rPr>
        <w:tab/>
      </w:r>
      <w:r w:rsidRPr="00225CDE">
        <w:rPr>
          <w:rFonts w:eastAsia="Times New Roman" w:cs="Times New Roman"/>
          <w:bCs/>
          <w:sz w:val="28"/>
          <w:szCs w:val="24"/>
          <w:lang w:eastAsia="en-GB"/>
        </w:rPr>
        <w:tab/>
        <w:t>No</w:t>
      </w:r>
      <w:r w:rsidRPr="00225CDE">
        <w:rPr>
          <w:rFonts w:eastAsia="Times New Roman" w:cs="Times New Roman"/>
          <w:bCs/>
          <w:sz w:val="28"/>
          <w:szCs w:val="24"/>
          <w:lang w:eastAsia="en-GB"/>
        </w:rPr>
        <w:tab/>
      </w:r>
      <w:sdt>
        <w:sdtPr>
          <w:rPr>
            <w:rFonts w:eastAsia="Times New Roman" w:cs="Times New Roman"/>
            <w:bCs/>
            <w:sz w:val="28"/>
            <w:szCs w:val="24"/>
            <w:lang w:eastAsia="en-GB"/>
          </w:rPr>
          <w:id w:val="158703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CDE" w:rsidRPr="00225CDE">
            <w:rPr>
              <w:rFonts w:ascii="Segoe UI Symbol" w:eastAsia="Times New Roman" w:hAnsi="Segoe UI Symbol" w:cs="Segoe UI Symbol"/>
              <w:bCs/>
              <w:sz w:val="28"/>
              <w:szCs w:val="24"/>
              <w:lang w:eastAsia="en-GB"/>
            </w:rPr>
            <w:t>☐</w:t>
          </w:r>
        </w:sdtContent>
      </w:sdt>
    </w:p>
    <w:sectPr w:rsidR="009C7D7C" w:rsidRPr="00225CDE" w:rsidSect="00993383">
      <w:pgSz w:w="12240" w:h="15840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4B4"/>
    <w:multiLevelType w:val="multilevel"/>
    <w:tmpl w:val="FB7A31D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D320A"/>
    <w:multiLevelType w:val="multilevel"/>
    <w:tmpl w:val="E8EC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913D1"/>
    <w:multiLevelType w:val="multilevel"/>
    <w:tmpl w:val="FB7A31D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B570C"/>
    <w:multiLevelType w:val="hybridMultilevel"/>
    <w:tmpl w:val="68F03F5E"/>
    <w:lvl w:ilvl="0" w:tplc="6908B8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D152A"/>
    <w:multiLevelType w:val="hybridMultilevel"/>
    <w:tmpl w:val="5886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D7"/>
    <w:rsid w:val="00024F58"/>
    <w:rsid w:val="000442FF"/>
    <w:rsid w:val="000B62C6"/>
    <w:rsid w:val="000E14D1"/>
    <w:rsid w:val="000F1D6D"/>
    <w:rsid w:val="001270B8"/>
    <w:rsid w:val="00140C41"/>
    <w:rsid w:val="00155835"/>
    <w:rsid w:val="001822D6"/>
    <w:rsid w:val="001D1A34"/>
    <w:rsid w:val="001D7AB0"/>
    <w:rsid w:val="001E202B"/>
    <w:rsid w:val="00225CDE"/>
    <w:rsid w:val="00251806"/>
    <w:rsid w:val="002C3D8B"/>
    <w:rsid w:val="002D5EBB"/>
    <w:rsid w:val="0030537C"/>
    <w:rsid w:val="00306DFB"/>
    <w:rsid w:val="00354AC1"/>
    <w:rsid w:val="00371655"/>
    <w:rsid w:val="003B3088"/>
    <w:rsid w:val="003D4624"/>
    <w:rsid w:val="0041527F"/>
    <w:rsid w:val="00457DEF"/>
    <w:rsid w:val="004F03F5"/>
    <w:rsid w:val="00514E14"/>
    <w:rsid w:val="00560506"/>
    <w:rsid w:val="005B5A4B"/>
    <w:rsid w:val="005E3C4D"/>
    <w:rsid w:val="005F2D52"/>
    <w:rsid w:val="0062510A"/>
    <w:rsid w:val="006536BF"/>
    <w:rsid w:val="0067528B"/>
    <w:rsid w:val="006F2A6C"/>
    <w:rsid w:val="00704098"/>
    <w:rsid w:val="00723423"/>
    <w:rsid w:val="00741B63"/>
    <w:rsid w:val="007C74CD"/>
    <w:rsid w:val="00812E7F"/>
    <w:rsid w:val="008829B9"/>
    <w:rsid w:val="008B705F"/>
    <w:rsid w:val="008E7D0A"/>
    <w:rsid w:val="00902328"/>
    <w:rsid w:val="00967D21"/>
    <w:rsid w:val="00972ECA"/>
    <w:rsid w:val="0099136A"/>
    <w:rsid w:val="00993383"/>
    <w:rsid w:val="00995ED7"/>
    <w:rsid w:val="009A08DB"/>
    <w:rsid w:val="009A7942"/>
    <w:rsid w:val="009C7D7C"/>
    <w:rsid w:val="009D7793"/>
    <w:rsid w:val="009E4C58"/>
    <w:rsid w:val="00A14AEE"/>
    <w:rsid w:val="00A534D7"/>
    <w:rsid w:val="00A53A98"/>
    <w:rsid w:val="00AB7933"/>
    <w:rsid w:val="00B05DDE"/>
    <w:rsid w:val="00B46B69"/>
    <w:rsid w:val="00B63311"/>
    <w:rsid w:val="00BA41B7"/>
    <w:rsid w:val="00BD18D3"/>
    <w:rsid w:val="00C42CBD"/>
    <w:rsid w:val="00C9667B"/>
    <w:rsid w:val="00CB7BCA"/>
    <w:rsid w:val="00CB7E21"/>
    <w:rsid w:val="00CC7D80"/>
    <w:rsid w:val="00CF72D2"/>
    <w:rsid w:val="00D22579"/>
    <w:rsid w:val="00DE1171"/>
    <w:rsid w:val="00E456B8"/>
    <w:rsid w:val="00E74060"/>
    <w:rsid w:val="00EA16C0"/>
    <w:rsid w:val="00EB344C"/>
    <w:rsid w:val="00EC0C4C"/>
    <w:rsid w:val="00ED591A"/>
    <w:rsid w:val="00F04038"/>
    <w:rsid w:val="00F1214D"/>
    <w:rsid w:val="00F125AF"/>
    <w:rsid w:val="00F13894"/>
    <w:rsid w:val="00F21768"/>
    <w:rsid w:val="00F21F4D"/>
    <w:rsid w:val="00F3209E"/>
    <w:rsid w:val="00F40C8F"/>
    <w:rsid w:val="00F744D0"/>
    <w:rsid w:val="00F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E8A8"/>
  <w15:chartTrackingRefBased/>
  <w15:docId w15:val="{09CDC010-6BF9-4B54-9959-AEA6DE31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3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azycmsinputholder">
    <w:name w:val="eazycmsinputholder"/>
    <w:basedOn w:val="DefaultParagraphFont"/>
    <w:rsid w:val="00A534D7"/>
  </w:style>
  <w:style w:type="character" w:customStyle="1" w:styleId="Heading1Char">
    <w:name w:val="Heading 1 Char"/>
    <w:basedOn w:val="DefaultParagraphFont"/>
    <w:link w:val="Heading1"/>
    <w:uiPriority w:val="9"/>
    <w:rsid w:val="00A534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5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2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91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C8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0C8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E4C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tismwales.org/wp-content/uploads/2020/09/asd-a4-poster_children_adolescents.pdf" TargetMode="External"/><Relationship Id="rId18" Type="http://schemas.openxmlformats.org/officeDocument/2006/relationships/hyperlink" Target="https://autismwales.org/en/education/i-work-in-a-primary-school/teaching-staff-trainin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utismwales.org/en/parents-carers/information-for-siblings/autism-superhero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utismwales.org/en/community-services/i-work-with-children-in-health-social-care/the-birthday-party/" TargetMode="External"/><Relationship Id="rId17" Type="http://schemas.openxmlformats.org/officeDocument/2006/relationships/hyperlink" Target="https://autismwales.org/en/parents-carers/information-for-siblings/teifi-and-frien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utismwales.org/en/education/i-work-in-an-early-years-setting/early-years-setting-staff-scheme/" TargetMode="External"/><Relationship Id="rId20" Type="http://schemas.openxmlformats.org/officeDocument/2006/relationships/hyperlink" Target="https://autismwales.org/en/education/autism-aware-certificatio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tismwales.org/en/parents-carers/what-is-autis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sdinfowales.co.uk/early-years-setting-staff-schem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utismWales@WLGA.GOV.UK" TargetMode="External"/><Relationship Id="rId19" Type="http://schemas.openxmlformats.org/officeDocument/2006/relationships/hyperlink" Target="https://autismwales.org/en/education/i-work-in-a-primary-school/learning-support-staff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AutismWales@WLGA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8" ma:contentTypeDescription="Create a new document." ma:contentTypeScope="" ma:versionID="5819e9c50b8f52ef2e4ca98df5cc387b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0284f3d1af0ab482250e4302df903757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autism bill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research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Mental Health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1 xmlns="4c4b4a05-e67f-41ba-841a-d2b86b8dea1a"/>
    <_x0041_SD2 xmlns="4c4b4a05-e67f-41ba-841a-d2b86b8dea1a"/>
    <Status xmlns="4c4b4a05-e67f-41ba-841a-d2b86b8dea1a" xsi:nil="true"/>
  </documentManagement>
</p:properties>
</file>

<file path=customXml/itemProps1.xml><?xml version="1.0" encoding="utf-8"?>
<ds:datastoreItem xmlns:ds="http://schemas.openxmlformats.org/officeDocument/2006/customXml" ds:itemID="{25FAA397-55AA-4C78-A211-5D452E742F8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BF6700B-FCCC-4398-911F-9219649F8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8B628-2E00-4194-AD08-6DDB23B06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48868-075E-48D5-B265-DDE8AA8B18FB}">
  <ds:schemaRefs>
    <ds:schemaRef ds:uri="6c50f7f4-66d8-485e-84df-f704837f8ff2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c4b4a05-e67f-41ba-841a-d2b86b8dea1a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Sioned Thomas</dc:creator>
  <cp:keywords/>
  <dc:description/>
  <cp:lastModifiedBy>Sioned Thomas</cp:lastModifiedBy>
  <cp:revision>2</cp:revision>
  <dcterms:created xsi:type="dcterms:W3CDTF">2021-07-20T07:16:00Z</dcterms:created>
  <dcterms:modified xsi:type="dcterms:W3CDTF">2021-07-20T07:16:00Z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